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266" w:rsidRDefault="00977266" w:rsidP="00977266">
      <w:pPr>
        <w:widowControl/>
        <w:adjustRightInd w:val="0"/>
        <w:snapToGrid w:val="0"/>
        <w:spacing w:line="360" w:lineRule="auto"/>
        <w:jc w:val="center"/>
        <w:rPr>
          <w:rFonts w:ascii="黑体" w:eastAsia="黑体" w:hAnsi="黑体" w:cs="黑体"/>
          <w:b/>
          <w:kern w:val="0"/>
          <w:sz w:val="28"/>
          <w:szCs w:val="28"/>
        </w:rPr>
      </w:pPr>
      <w:r>
        <w:rPr>
          <w:rFonts w:ascii="黑体" w:eastAsia="黑体" w:hAnsi="黑体" w:cs="黑体" w:hint="eastAsia"/>
          <w:b/>
          <w:kern w:val="0"/>
          <w:sz w:val="28"/>
          <w:szCs w:val="28"/>
        </w:rPr>
        <w:t>河南理工大学2020年校园绿化工程项目</w:t>
      </w:r>
    </w:p>
    <w:p w:rsidR="00977266" w:rsidRDefault="00977266" w:rsidP="00977266">
      <w:pPr>
        <w:widowControl/>
        <w:adjustRightInd w:val="0"/>
        <w:snapToGrid w:val="0"/>
        <w:spacing w:line="360" w:lineRule="auto"/>
        <w:jc w:val="center"/>
        <w:rPr>
          <w:rFonts w:hint="eastAsia"/>
          <w:b/>
          <w:kern w:val="0"/>
          <w:sz w:val="28"/>
          <w:szCs w:val="28"/>
        </w:rPr>
      </w:pPr>
      <w:r>
        <w:rPr>
          <w:rFonts w:ascii="黑体" w:eastAsia="黑体" w:hAnsi="黑体" w:cs="黑体" w:hint="eastAsia"/>
          <w:b/>
          <w:kern w:val="0"/>
          <w:sz w:val="28"/>
          <w:szCs w:val="28"/>
        </w:rPr>
        <w:t>竞争性磋商公告</w:t>
      </w:r>
    </w:p>
    <w:p w:rsidR="00977266" w:rsidRDefault="00977266" w:rsidP="00977266">
      <w:pPr>
        <w:widowControl/>
        <w:adjustRightInd w:val="0"/>
        <w:snapToGrid w:val="0"/>
        <w:spacing w:line="360" w:lineRule="auto"/>
        <w:jc w:val="center"/>
        <w:rPr>
          <w:rFonts w:hint="eastAsia"/>
          <w:bCs/>
          <w:spacing w:val="-10"/>
          <w:kern w:val="0"/>
        </w:rPr>
      </w:pPr>
    </w:p>
    <w:p w:rsidR="00977266" w:rsidRDefault="00977266" w:rsidP="00977266">
      <w:pPr>
        <w:widowControl/>
        <w:adjustRightInd w:val="0"/>
        <w:snapToGrid w:val="0"/>
        <w:spacing w:line="360" w:lineRule="auto"/>
        <w:jc w:val="left"/>
        <w:rPr>
          <w:rFonts w:hint="eastAsia"/>
          <w:b/>
          <w:kern w:val="0"/>
          <w:lang w:val="zh-CN"/>
        </w:rPr>
      </w:pPr>
      <w:r>
        <w:rPr>
          <w:rFonts w:hint="eastAsia"/>
          <w:b/>
          <w:kern w:val="0"/>
        </w:rPr>
        <w:t>一、采购项目名称：</w:t>
      </w:r>
      <w:r>
        <w:rPr>
          <w:rFonts w:hint="eastAsia"/>
          <w:bCs/>
          <w:kern w:val="0"/>
        </w:rPr>
        <w:t>河南理工大学2020年校园绿化工程项目</w:t>
      </w:r>
    </w:p>
    <w:p w:rsidR="00977266" w:rsidRDefault="00977266" w:rsidP="00977266">
      <w:pPr>
        <w:widowControl/>
        <w:adjustRightInd w:val="0"/>
        <w:snapToGrid w:val="0"/>
        <w:spacing w:line="360" w:lineRule="auto"/>
        <w:jc w:val="left"/>
        <w:rPr>
          <w:rFonts w:hint="eastAsia"/>
          <w:bCs/>
          <w:kern w:val="0"/>
        </w:rPr>
      </w:pPr>
      <w:r>
        <w:rPr>
          <w:rFonts w:hint="eastAsia"/>
          <w:b/>
          <w:kern w:val="0"/>
        </w:rPr>
        <w:t>二、采购项目编号：</w:t>
      </w:r>
      <w:r>
        <w:rPr>
          <w:rFonts w:hint="eastAsia"/>
          <w:bCs/>
          <w:kern w:val="0"/>
        </w:rPr>
        <w:t>豫财磋商采购-2020-4</w:t>
      </w:r>
    </w:p>
    <w:p w:rsidR="00977266" w:rsidRDefault="00977266" w:rsidP="00977266">
      <w:pPr>
        <w:widowControl/>
        <w:adjustRightInd w:val="0"/>
        <w:snapToGrid w:val="0"/>
        <w:spacing w:line="360" w:lineRule="auto"/>
        <w:jc w:val="left"/>
        <w:rPr>
          <w:rFonts w:hint="eastAsia"/>
          <w:kern w:val="0"/>
          <w:lang w:val="zh-CN"/>
        </w:rPr>
      </w:pPr>
      <w:r>
        <w:rPr>
          <w:rFonts w:hint="eastAsia"/>
          <w:b/>
          <w:kern w:val="0"/>
        </w:rPr>
        <w:t>三、采购预算价：</w:t>
      </w:r>
      <w:r>
        <w:rPr>
          <w:rFonts w:hint="eastAsia"/>
          <w:bCs/>
          <w:kern w:val="0"/>
        </w:rPr>
        <w:t>1235595.82 元</w:t>
      </w:r>
    </w:p>
    <w:p w:rsidR="00977266" w:rsidRDefault="00977266" w:rsidP="00977266">
      <w:pPr>
        <w:widowControl/>
        <w:adjustRightInd w:val="0"/>
        <w:snapToGrid w:val="0"/>
        <w:spacing w:line="360" w:lineRule="auto"/>
        <w:jc w:val="left"/>
        <w:rPr>
          <w:rFonts w:hint="eastAsia"/>
          <w:b/>
          <w:kern w:val="0"/>
          <w:lang w:val="zh-CN"/>
        </w:rPr>
      </w:pPr>
      <w:r>
        <w:rPr>
          <w:rFonts w:hint="eastAsia"/>
          <w:b/>
          <w:kern w:val="0"/>
          <w:lang w:val="zh-CN"/>
        </w:rPr>
        <w:t>四、采购项目需要落实的政府采购政策</w:t>
      </w:r>
    </w:p>
    <w:p w:rsidR="00977266" w:rsidRDefault="00977266" w:rsidP="00977266">
      <w:pPr>
        <w:spacing w:line="360" w:lineRule="auto"/>
        <w:ind w:firstLineChars="202" w:firstLine="424"/>
        <w:rPr>
          <w:rFonts w:hint="eastAsia"/>
        </w:rPr>
      </w:pPr>
      <w:r>
        <w:rPr>
          <w:rFonts w:hint="eastAsia"/>
        </w:rPr>
        <w:t>优先采购节能环保产品：是</w:t>
      </w:r>
    </w:p>
    <w:p w:rsidR="00977266" w:rsidRDefault="00977266" w:rsidP="00977266">
      <w:pPr>
        <w:spacing w:line="360" w:lineRule="auto"/>
        <w:ind w:firstLineChars="202" w:firstLine="424"/>
        <w:rPr>
          <w:rFonts w:hint="eastAsia"/>
        </w:rPr>
      </w:pPr>
      <w:r>
        <w:rPr>
          <w:rFonts w:hint="eastAsia"/>
        </w:rPr>
        <w:t>强制采购节能产品：否</w:t>
      </w:r>
    </w:p>
    <w:p w:rsidR="00977266" w:rsidRDefault="00977266" w:rsidP="00977266">
      <w:pPr>
        <w:spacing w:line="360" w:lineRule="auto"/>
        <w:ind w:firstLineChars="202" w:firstLine="424"/>
        <w:rPr>
          <w:rFonts w:hint="eastAsia"/>
        </w:rPr>
      </w:pPr>
      <w:r>
        <w:rPr>
          <w:rFonts w:hint="eastAsia"/>
        </w:rPr>
        <w:t>执行促进中小型企业发展政策（监狱企业、残疾人福利性企业视同小微企业）：是</w:t>
      </w:r>
    </w:p>
    <w:p w:rsidR="00977266" w:rsidRDefault="00977266" w:rsidP="00977266">
      <w:pPr>
        <w:spacing w:line="360" w:lineRule="auto"/>
        <w:ind w:firstLineChars="202" w:firstLine="424"/>
        <w:rPr>
          <w:rFonts w:hint="eastAsia"/>
        </w:rPr>
      </w:pPr>
      <w:r>
        <w:rPr>
          <w:rFonts w:hint="eastAsia"/>
        </w:rPr>
        <w:t>经财政部门核准允许采购进口产品：否</w:t>
      </w:r>
    </w:p>
    <w:p w:rsidR="00977266" w:rsidRDefault="00977266" w:rsidP="00977266">
      <w:pPr>
        <w:widowControl/>
        <w:adjustRightInd w:val="0"/>
        <w:snapToGrid w:val="0"/>
        <w:spacing w:line="360" w:lineRule="auto"/>
        <w:jc w:val="left"/>
        <w:rPr>
          <w:rFonts w:hint="eastAsia"/>
          <w:kern w:val="0"/>
          <w:u w:val="single"/>
          <w:lang w:val="zh-CN"/>
        </w:rPr>
      </w:pPr>
      <w:r>
        <w:rPr>
          <w:rFonts w:hint="eastAsia"/>
          <w:b/>
          <w:kern w:val="0"/>
          <w:lang w:val="zh-CN"/>
        </w:rPr>
        <w:t>五、项目基本概况</w:t>
      </w:r>
      <w:r>
        <w:rPr>
          <w:rFonts w:hint="eastAsia"/>
          <w:kern w:val="0"/>
          <w:lang w:val="zh-CN"/>
        </w:rPr>
        <w:t>：</w:t>
      </w:r>
    </w:p>
    <w:p w:rsidR="00977266" w:rsidRDefault="00977266" w:rsidP="00977266">
      <w:pPr>
        <w:spacing w:line="360" w:lineRule="auto"/>
        <w:ind w:firstLineChars="200" w:firstLine="420"/>
        <w:jc w:val="left"/>
        <w:rPr>
          <w:rFonts w:hint="eastAsia"/>
        </w:rPr>
      </w:pPr>
      <w:r>
        <w:rPr>
          <w:rFonts w:hint="eastAsia"/>
        </w:rPr>
        <w:t>5.1 建设地点：河南理工大学校园内。</w:t>
      </w:r>
    </w:p>
    <w:p w:rsidR="00977266" w:rsidRDefault="00977266" w:rsidP="00977266">
      <w:pPr>
        <w:spacing w:line="360" w:lineRule="auto"/>
        <w:ind w:firstLineChars="200" w:firstLine="420"/>
        <w:jc w:val="left"/>
        <w:rPr>
          <w:rFonts w:hint="eastAsia"/>
        </w:rPr>
      </w:pPr>
      <w:r>
        <w:rPr>
          <w:rFonts w:hint="eastAsia"/>
        </w:rPr>
        <w:t>5.2 资金来源：财政资金。</w:t>
      </w:r>
    </w:p>
    <w:p w:rsidR="00977266" w:rsidRDefault="00977266" w:rsidP="00977266">
      <w:pPr>
        <w:spacing w:line="360" w:lineRule="auto"/>
        <w:ind w:firstLineChars="200" w:firstLine="420"/>
        <w:jc w:val="left"/>
        <w:rPr>
          <w:rFonts w:hint="eastAsia"/>
        </w:rPr>
      </w:pPr>
      <w:r>
        <w:rPr>
          <w:rFonts w:hint="eastAsia"/>
        </w:rPr>
        <w:t>5.3 项目概况：本项目为校园内的绿化种植及养护，具体包括：新建第二图书馆周围、新建5号餐厅周围、校园北部修建停车场周围、瀚苑7#、8#和静苑9#北侧、土木工程楼东南侧、校园北环路西段两侧人行道、校园部分围墙处等区域绿化。</w:t>
      </w:r>
    </w:p>
    <w:p w:rsidR="00977266" w:rsidRDefault="00977266" w:rsidP="00977266">
      <w:pPr>
        <w:spacing w:line="360" w:lineRule="auto"/>
        <w:ind w:firstLineChars="200" w:firstLine="420"/>
        <w:jc w:val="left"/>
        <w:rPr>
          <w:rFonts w:hint="eastAsia"/>
        </w:rPr>
      </w:pPr>
      <w:r>
        <w:rPr>
          <w:rFonts w:hint="eastAsia"/>
        </w:rPr>
        <w:t>5.4 采购范围: 本项目磋商文件、答疑纪要、补充通知、施工图纸、施工方案以及工程量清单范围内的全部绿化工程内容。</w:t>
      </w:r>
    </w:p>
    <w:p w:rsidR="00977266" w:rsidRDefault="00977266" w:rsidP="00977266">
      <w:pPr>
        <w:spacing w:line="360" w:lineRule="auto"/>
        <w:ind w:firstLineChars="200" w:firstLine="420"/>
        <w:jc w:val="left"/>
        <w:rPr>
          <w:rFonts w:hint="eastAsia"/>
        </w:rPr>
      </w:pPr>
      <w:r>
        <w:rPr>
          <w:rFonts w:hint="eastAsia"/>
        </w:rPr>
        <w:t>5.5工期及养护期要求：</w:t>
      </w:r>
    </w:p>
    <w:p w:rsidR="00977266" w:rsidRDefault="00977266" w:rsidP="00977266">
      <w:pPr>
        <w:spacing w:line="360" w:lineRule="auto"/>
        <w:ind w:firstLineChars="400" w:firstLine="840"/>
        <w:jc w:val="left"/>
        <w:rPr>
          <w:rFonts w:hint="eastAsia"/>
        </w:rPr>
      </w:pPr>
      <w:r>
        <w:rPr>
          <w:rFonts w:hint="eastAsia"/>
        </w:rPr>
        <w:t>工期：60日历天；</w:t>
      </w:r>
    </w:p>
    <w:p w:rsidR="00977266" w:rsidRDefault="00977266" w:rsidP="00977266">
      <w:pPr>
        <w:spacing w:line="360" w:lineRule="auto"/>
        <w:ind w:firstLineChars="400" w:firstLine="840"/>
        <w:jc w:val="left"/>
        <w:rPr>
          <w:rFonts w:hint="eastAsia"/>
        </w:rPr>
      </w:pPr>
      <w:r>
        <w:rPr>
          <w:rFonts w:hint="eastAsia"/>
        </w:rPr>
        <w:t>养护期：竣工验收后一年。</w:t>
      </w:r>
    </w:p>
    <w:p w:rsidR="00977266" w:rsidRDefault="00977266" w:rsidP="00977266">
      <w:pPr>
        <w:spacing w:line="360" w:lineRule="auto"/>
        <w:ind w:firstLineChars="200" w:firstLine="420"/>
        <w:jc w:val="left"/>
        <w:rPr>
          <w:rFonts w:hint="eastAsia"/>
        </w:rPr>
      </w:pPr>
      <w:r>
        <w:rPr>
          <w:rFonts w:hint="eastAsia"/>
        </w:rPr>
        <w:t>5.6 质量要求：符合国家现行规范和技术标准要求，工程质量达到合格标准。</w:t>
      </w:r>
    </w:p>
    <w:p w:rsidR="00977266" w:rsidRDefault="00977266" w:rsidP="00977266">
      <w:pPr>
        <w:spacing w:line="360" w:lineRule="auto"/>
        <w:ind w:firstLineChars="200" w:firstLine="420"/>
        <w:jc w:val="left"/>
        <w:rPr>
          <w:rFonts w:hint="eastAsia"/>
          <w:kern w:val="0"/>
          <w:lang w:val="zh-CN"/>
        </w:rPr>
      </w:pPr>
      <w:r>
        <w:rPr>
          <w:rFonts w:hint="eastAsia"/>
        </w:rPr>
        <w:t>5.7 标段划分：一个标段。</w:t>
      </w:r>
    </w:p>
    <w:p w:rsidR="00977266" w:rsidRDefault="00977266" w:rsidP="00977266">
      <w:pPr>
        <w:widowControl/>
        <w:adjustRightInd w:val="0"/>
        <w:snapToGrid w:val="0"/>
        <w:spacing w:line="360" w:lineRule="auto"/>
        <w:jc w:val="left"/>
        <w:rPr>
          <w:rFonts w:hint="eastAsia"/>
          <w:b/>
          <w:kern w:val="0"/>
          <w:lang w:val="zh-CN"/>
        </w:rPr>
      </w:pPr>
      <w:r>
        <w:rPr>
          <w:rFonts w:hint="eastAsia"/>
          <w:b/>
          <w:kern w:val="0"/>
          <w:lang w:val="zh-CN"/>
        </w:rPr>
        <w:t>六、</w:t>
      </w:r>
      <w:r>
        <w:rPr>
          <w:rFonts w:hint="eastAsia"/>
          <w:b/>
          <w:kern w:val="0"/>
        </w:rPr>
        <w:t>响应人</w:t>
      </w:r>
      <w:r>
        <w:rPr>
          <w:rFonts w:hint="eastAsia"/>
          <w:b/>
          <w:kern w:val="0"/>
          <w:lang w:val="zh-CN"/>
        </w:rPr>
        <w:t>资格要求</w:t>
      </w:r>
    </w:p>
    <w:p w:rsidR="00977266" w:rsidRDefault="00977266" w:rsidP="00977266">
      <w:pPr>
        <w:spacing w:line="360" w:lineRule="auto"/>
        <w:ind w:leftChars="200" w:left="420"/>
        <w:jc w:val="left"/>
        <w:rPr>
          <w:rFonts w:hint="eastAsia"/>
        </w:rPr>
      </w:pPr>
      <w:r>
        <w:rPr>
          <w:rFonts w:hint="eastAsia"/>
        </w:rPr>
        <w:t xml:space="preserve">6.1 符合《中华人民共和国政府采购法》第二十二条规定以下内容： </w:t>
      </w:r>
      <w:r>
        <w:rPr>
          <w:rFonts w:hint="eastAsia"/>
        </w:rPr>
        <w:br/>
        <w:t>6.1.1具有独立承担民事责任的能力，营业执照包含园林绿化或绿化养护等类似经营范围。</w:t>
      </w:r>
    </w:p>
    <w:p w:rsidR="00977266" w:rsidRDefault="00977266" w:rsidP="00977266">
      <w:pPr>
        <w:spacing w:line="360" w:lineRule="auto"/>
        <w:ind w:firstLineChars="200" w:firstLine="420"/>
        <w:jc w:val="left"/>
        <w:rPr>
          <w:rFonts w:hint="eastAsia"/>
        </w:rPr>
      </w:pPr>
      <w:r>
        <w:rPr>
          <w:rFonts w:hint="eastAsia"/>
        </w:rPr>
        <w:t>6.1.2具有良好的商业信誉和健全的财务会计制度；（企业近三年财务状况良好，提供近三年的财务审计报告（限定为2016年度、2017年度、2018年度）；不足三年，按实际提</w:t>
      </w:r>
      <w:r>
        <w:rPr>
          <w:rFonts w:hint="eastAsia"/>
        </w:rPr>
        <w:lastRenderedPageBreak/>
        <w:t>供，新成立企业提供银行出具的资信证明）</w:t>
      </w:r>
    </w:p>
    <w:p w:rsidR="00977266" w:rsidRDefault="00977266" w:rsidP="00977266">
      <w:pPr>
        <w:spacing w:line="360" w:lineRule="auto"/>
        <w:ind w:firstLineChars="200" w:firstLine="420"/>
        <w:jc w:val="left"/>
        <w:rPr>
          <w:rFonts w:hint="eastAsia"/>
        </w:rPr>
      </w:pPr>
      <w:r>
        <w:rPr>
          <w:rFonts w:hint="eastAsia"/>
        </w:rPr>
        <w:t>6.1.3具有履行合同所必需的设备和专业技术能力；（提供承诺函，格式自拟）</w:t>
      </w:r>
    </w:p>
    <w:p w:rsidR="00977266" w:rsidRDefault="00977266" w:rsidP="00977266">
      <w:pPr>
        <w:spacing w:line="360" w:lineRule="auto"/>
        <w:ind w:firstLineChars="200" w:firstLine="420"/>
        <w:jc w:val="left"/>
        <w:rPr>
          <w:rFonts w:hint="eastAsia"/>
        </w:rPr>
      </w:pPr>
      <w:r>
        <w:rPr>
          <w:rFonts w:hint="eastAsia"/>
        </w:rPr>
        <w:t>6.1.4有依法缴纳税收和社会保障资金的良好记录；（提供2018年1月1日以来任意连续三个月的社保证明和税收证明）</w:t>
      </w:r>
    </w:p>
    <w:p w:rsidR="00977266" w:rsidRDefault="00977266" w:rsidP="00977266">
      <w:pPr>
        <w:spacing w:line="360" w:lineRule="auto"/>
        <w:ind w:firstLineChars="200" w:firstLine="420"/>
        <w:jc w:val="left"/>
        <w:rPr>
          <w:rFonts w:hint="eastAsia"/>
        </w:rPr>
      </w:pPr>
      <w:r>
        <w:rPr>
          <w:rFonts w:hint="eastAsia"/>
        </w:rPr>
        <w:t>6.1.5参加政府采购活动前三年内，在经营活动中没有重大违法记录（提供承诺函，格式自拟）。</w:t>
      </w:r>
    </w:p>
    <w:p w:rsidR="00977266" w:rsidRDefault="00977266" w:rsidP="00977266">
      <w:pPr>
        <w:spacing w:line="360" w:lineRule="auto"/>
        <w:ind w:firstLineChars="200" w:firstLine="420"/>
        <w:jc w:val="left"/>
        <w:rPr>
          <w:rFonts w:hint="eastAsia"/>
        </w:rPr>
      </w:pPr>
      <w:r>
        <w:rPr>
          <w:rFonts w:hint="eastAsia"/>
        </w:rPr>
        <w:t>6.2项目负责人：拟派项目负责人应具有市政公用工程专业国家二级及以注册建造师资格证书。具备有效的安全生产考核合格证书，取得园林绿化相关专业中级及以上技术职称，且没有正在施工和正在承接的工程项目, 与投标单位签订劳动合同，提供投标企业为其连续缴纳养老保险的证明（缴纳时间为2018年12月1日以来连续为其缴纳的社保，应为网上下载打印的单位整体缴纳清单或个人缴费明细表，或由参保地社保部门出具的并加盖社保部门印章的查询明细表或个人、集体对账单）。</w:t>
      </w:r>
    </w:p>
    <w:p w:rsidR="00977266" w:rsidRDefault="00977266" w:rsidP="00977266">
      <w:pPr>
        <w:spacing w:line="360" w:lineRule="auto"/>
        <w:ind w:firstLineChars="200" w:firstLine="420"/>
        <w:jc w:val="left"/>
        <w:rPr>
          <w:rFonts w:hint="eastAsia"/>
        </w:rPr>
      </w:pPr>
      <w:r>
        <w:rPr>
          <w:rFonts w:hint="eastAsia"/>
        </w:rPr>
        <w:t>6.3拟派的技术负责人及技术人员要求：拟派技术负责人应取得园林绿化相关专业中级及以上技术职称，且没有正在施工和正在承接的工程项目；拟派施工员、质量员、安全员、材料员应持证上岗；拟派技术负责人、施工员、质量员、安全员、材料员与投标单位签订劳动合同，提供投标企业为其连续缴纳养老保险的证明（缴纳时间为2018年1月1日以来连续为其缴纳的社保，应为网上下载打印的单位整体缴纳清单或个人缴费明细表，或由参保地社保部门出具的并加盖社保部门印章的查询明细表或个人、集体对账单）。</w:t>
      </w:r>
    </w:p>
    <w:p w:rsidR="00977266" w:rsidRDefault="00977266" w:rsidP="00977266">
      <w:pPr>
        <w:spacing w:line="360" w:lineRule="auto"/>
        <w:ind w:firstLineChars="200" w:firstLine="420"/>
        <w:jc w:val="left"/>
        <w:rPr>
          <w:rFonts w:hint="eastAsia"/>
        </w:rPr>
      </w:pPr>
      <w:r>
        <w:rPr>
          <w:rFonts w:hint="eastAsia"/>
        </w:rPr>
        <w:t>6.4响应人须提供2017年1月1日以来已完成的类似本项目园林绿化工程施工业绩一份（提供合同、竣工验收报告或证明文件、中标通知书及中标结果公示网页截图，日期以合同签订时间为准）</w:t>
      </w:r>
    </w:p>
    <w:p w:rsidR="00977266" w:rsidRDefault="00977266" w:rsidP="00977266">
      <w:pPr>
        <w:spacing w:line="360" w:lineRule="auto"/>
        <w:ind w:firstLineChars="200" w:firstLine="420"/>
        <w:jc w:val="left"/>
        <w:rPr>
          <w:rFonts w:hint="eastAsia"/>
        </w:rPr>
      </w:pPr>
      <w:r>
        <w:rPr>
          <w:rFonts w:hint="eastAsia"/>
        </w:rPr>
        <w:t>6.5信誉要求：</w:t>
      </w:r>
    </w:p>
    <w:p w:rsidR="00977266" w:rsidRDefault="00977266" w:rsidP="00977266">
      <w:pPr>
        <w:spacing w:line="360" w:lineRule="auto"/>
        <w:ind w:firstLineChars="200" w:firstLine="420"/>
        <w:jc w:val="left"/>
        <w:rPr>
          <w:rFonts w:hint="eastAsia"/>
        </w:rPr>
      </w:pPr>
      <w:r>
        <w:rPr>
          <w:rFonts w:hint="eastAsia"/>
        </w:rPr>
        <w:t>6.5.1采购人或采购代理机构将在磋商前1个工作日至提交首次响应文件截止后1小时的期间内根据《关于在政府采购活动中查询及使用信用记录有关问题的通知》(财库[2016]125号)的规定，通过“信用中国”网站（www.creditchina.gov.cn）、中国政府采购网（www.ccgp.gov.cn）等渠道查询响应人信用记录，被列入失信被执行人、重大税收违法案件当事人名单、政府采购严重违法失信行为记录名单的单位将被拒绝参与本项目政府采购活动。在本竞争性磋商文件规定的查询时间之后，网站信息发生的任何变更均不再作为评审依据。响应人自行提供的与网站信息不一致的其他证明材料亦不作为资格审查的依据。信用信息查询记录和证据将同采购文件等资料一同归档保存</w:t>
      </w:r>
    </w:p>
    <w:p w:rsidR="00977266" w:rsidRDefault="00977266" w:rsidP="00977266">
      <w:pPr>
        <w:spacing w:line="360" w:lineRule="auto"/>
        <w:ind w:firstLineChars="200" w:firstLine="420"/>
        <w:jc w:val="left"/>
        <w:rPr>
          <w:rFonts w:hint="eastAsia"/>
        </w:rPr>
      </w:pPr>
      <w:r>
        <w:rPr>
          <w:rFonts w:hint="eastAsia"/>
        </w:rPr>
        <w:lastRenderedPageBreak/>
        <w:t>6.5.2</w:t>
      </w:r>
      <w:r>
        <w:rPr>
          <w:rFonts w:hint="eastAsia"/>
          <w:bCs/>
          <w:kern w:val="0"/>
        </w:rPr>
        <w:t>响应人</w:t>
      </w:r>
      <w:r>
        <w:rPr>
          <w:rFonts w:hint="eastAsia"/>
        </w:rPr>
        <w:t>未处于被责令停产、停业、投标资格被取消或者财产被接管、冻结和破产状态；2016年1月1日以来</w:t>
      </w:r>
      <w:r>
        <w:rPr>
          <w:rFonts w:hint="eastAsia"/>
          <w:bCs/>
          <w:kern w:val="0"/>
        </w:rPr>
        <w:t>响应人</w:t>
      </w:r>
      <w:r>
        <w:rPr>
          <w:rFonts w:hint="eastAsia"/>
        </w:rPr>
        <w:t>未发生骗取中标或者严重违约以及发生重大工程质量、安全生产事故等问题（</w:t>
      </w:r>
      <w:r>
        <w:rPr>
          <w:rFonts w:hint="eastAsia"/>
          <w:bCs/>
          <w:kern w:val="0"/>
        </w:rPr>
        <w:t>响应人</w:t>
      </w:r>
      <w:r>
        <w:rPr>
          <w:rFonts w:hint="eastAsia"/>
        </w:rPr>
        <w:t>对上述内容自行做出书面承诺）。</w:t>
      </w:r>
    </w:p>
    <w:p w:rsidR="00977266" w:rsidRDefault="00977266" w:rsidP="00977266">
      <w:pPr>
        <w:spacing w:line="360" w:lineRule="auto"/>
        <w:ind w:firstLineChars="200" w:firstLine="420"/>
        <w:jc w:val="left"/>
        <w:rPr>
          <w:rFonts w:hint="eastAsia"/>
        </w:rPr>
      </w:pPr>
      <w:r>
        <w:rPr>
          <w:rFonts w:hint="eastAsia"/>
        </w:rPr>
        <w:t>6.5.3 2017年1月1日以来企业、企业法定代表人、项目负责人无行贿犯罪记录（由</w:t>
      </w:r>
      <w:r>
        <w:rPr>
          <w:rFonts w:hint="eastAsia"/>
          <w:bCs/>
          <w:kern w:val="0"/>
        </w:rPr>
        <w:t>响应人</w:t>
      </w:r>
      <w:r>
        <w:rPr>
          <w:rFonts w:hint="eastAsia"/>
        </w:rPr>
        <w:t>出具承诺，格式自拟）</w:t>
      </w:r>
    </w:p>
    <w:p w:rsidR="00977266" w:rsidRDefault="00977266" w:rsidP="00977266">
      <w:pPr>
        <w:spacing w:line="360" w:lineRule="auto"/>
        <w:ind w:firstLineChars="200" w:firstLine="420"/>
        <w:jc w:val="left"/>
        <w:rPr>
          <w:rFonts w:hint="eastAsia"/>
        </w:rPr>
      </w:pPr>
      <w:r>
        <w:rPr>
          <w:rFonts w:hint="eastAsia"/>
        </w:rPr>
        <w:t>6.5.4单位负责人为同一人或者存在控股、管理关系的不同单位，不得同时参加同一项目投标；法定代表人为同一个人的两个以上法人，母公司、全资子公司及存在控股关系的公司不得同时参加同一项目的投标。【提供在“国家企业信用信息公示系统”中查询打印的相关材料并加盖公章（需显示公司基本信息、主要人员信息、股东信息）】。</w:t>
      </w:r>
    </w:p>
    <w:p w:rsidR="00977266" w:rsidRDefault="00977266" w:rsidP="00977266">
      <w:pPr>
        <w:spacing w:line="360" w:lineRule="auto"/>
        <w:ind w:firstLineChars="200" w:firstLine="420"/>
        <w:jc w:val="left"/>
        <w:rPr>
          <w:rFonts w:hint="eastAsia"/>
        </w:rPr>
      </w:pPr>
      <w:r>
        <w:rPr>
          <w:rFonts w:hint="eastAsia"/>
        </w:rPr>
        <w:t>6.6 本次采购不接受联合体投标。</w:t>
      </w:r>
    </w:p>
    <w:p w:rsidR="00977266" w:rsidRDefault="00977266" w:rsidP="00977266">
      <w:pPr>
        <w:widowControl/>
        <w:adjustRightInd w:val="0"/>
        <w:snapToGrid w:val="0"/>
        <w:spacing w:line="360" w:lineRule="auto"/>
        <w:jc w:val="left"/>
        <w:rPr>
          <w:rFonts w:hint="eastAsia"/>
          <w:b/>
          <w:color w:val="FF0000"/>
          <w:kern w:val="0"/>
        </w:rPr>
      </w:pPr>
      <w:r>
        <w:rPr>
          <w:rFonts w:hint="eastAsia"/>
          <w:b/>
          <w:kern w:val="0"/>
        </w:rPr>
        <w:t>七、获取竞争性磋商文件</w:t>
      </w:r>
    </w:p>
    <w:p w:rsidR="00977266" w:rsidRDefault="00977266" w:rsidP="00977266">
      <w:pPr>
        <w:widowControl/>
        <w:adjustRightInd w:val="0"/>
        <w:snapToGrid w:val="0"/>
        <w:spacing w:line="360" w:lineRule="auto"/>
        <w:ind w:leftChars="177" w:left="687" w:hangingChars="150" w:hanging="315"/>
        <w:jc w:val="left"/>
        <w:rPr>
          <w:rFonts w:hint="eastAsia"/>
          <w:kern w:val="0"/>
        </w:rPr>
      </w:pPr>
      <w:r>
        <w:rPr>
          <w:rFonts w:hint="eastAsia"/>
          <w:kern w:val="0"/>
        </w:rPr>
        <w:t>7.1.时间：</w:t>
      </w:r>
      <w:r>
        <w:rPr>
          <w:rFonts w:hint="eastAsia"/>
          <w:kern w:val="0"/>
          <w:lang w:val="zh-CN"/>
        </w:rPr>
        <w:t xml:space="preserve"> </w:t>
      </w:r>
      <w:r>
        <w:rPr>
          <w:rFonts w:hint="eastAsia"/>
          <w:kern w:val="0"/>
          <w:u w:val="single"/>
        </w:rPr>
        <w:t>2020</w:t>
      </w:r>
      <w:r>
        <w:rPr>
          <w:rFonts w:hint="eastAsia"/>
          <w:kern w:val="0"/>
        </w:rPr>
        <w:t>年</w:t>
      </w:r>
      <w:r>
        <w:rPr>
          <w:rFonts w:hint="eastAsia"/>
          <w:kern w:val="0"/>
          <w:u w:val="single"/>
        </w:rPr>
        <w:t>1</w:t>
      </w:r>
      <w:r>
        <w:rPr>
          <w:rFonts w:hint="eastAsia"/>
          <w:kern w:val="0"/>
        </w:rPr>
        <w:t>月</w:t>
      </w:r>
      <w:r>
        <w:rPr>
          <w:rFonts w:hint="eastAsia"/>
          <w:kern w:val="0"/>
          <w:u w:val="single"/>
        </w:rPr>
        <w:t>8</w:t>
      </w:r>
      <w:r>
        <w:rPr>
          <w:rFonts w:hint="eastAsia"/>
          <w:kern w:val="0"/>
        </w:rPr>
        <w:t>日至</w:t>
      </w:r>
      <w:r>
        <w:rPr>
          <w:rFonts w:hint="eastAsia"/>
          <w:kern w:val="0"/>
          <w:lang w:val="zh-CN"/>
        </w:rPr>
        <w:t xml:space="preserve"> </w:t>
      </w:r>
      <w:r>
        <w:rPr>
          <w:rFonts w:hint="eastAsia"/>
          <w:kern w:val="0"/>
          <w:u w:val="single"/>
        </w:rPr>
        <w:t>2020</w:t>
      </w:r>
      <w:r>
        <w:rPr>
          <w:rFonts w:hint="eastAsia"/>
          <w:kern w:val="0"/>
        </w:rPr>
        <w:t>年</w:t>
      </w:r>
      <w:r>
        <w:rPr>
          <w:rFonts w:hint="eastAsia"/>
          <w:kern w:val="0"/>
          <w:u w:val="single"/>
        </w:rPr>
        <w:t>1</w:t>
      </w:r>
      <w:r>
        <w:rPr>
          <w:rFonts w:hint="eastAsia"/>
          <w:kern w:val="0"/>
        </w:rPr>
        <w:t>月</w:t>
      </w:r>
      <w:r>
        <w:rPr>
          <w:rFonts w:hint="eastAsia"/>
          <w:kern w:val="0"/>
          <w:u w:val="single"/>
          <w:lang w:val="zh-CN"/>
        </w:rPr>
        <w:t xml:space="preserve"> </w:t>
      </w:r>
      <w:r>
        <w:rPr>
          <w:rFonts w:hint="eastAsia"/>
          <w:kern w:val="0"/>
          <w:u w:val="single"/>
        </w:rPr>
        <w:t>15</w:t>
      </w:r>
      <w:r>
        <w:rPr>
          <w:rFonts w:hint="eastAsia"/>
          <w:kern w:val="0"/>
          <w:u w:val="single"/>
          <w:lang w:val="zh-CN"/>
        </w:rPr>
        <w:t xml:space="preserve"> </w:t>
      </w:r>
      <w:r>
        <w:rPr>
          <w:rFonts w:hint="eastAsia"/>
          <w:kern w:val="0"/>
        </w:rPr>
        <w:t>日（北京时间）</w:t>
      </w:r>
    </w:p>
    <w:p w:rsidR="00977266" w:rsidRDefault="00977266" w:rsidP="00977266">
      <w:pPr>
        <w:widowControl/>
        <w:adjustRightInd w:val="0"/>
        <w:snapToGrid w:val="0"/>
        <w:spacing w:line="360" w:lineRule="auto"/>
        <w:jc w:val="left"/>
        <w:rPr>
          <w:rFonts w:hint="eastAsia"/>
          <w:kern w:val="0"/>
        </w:rPr>
      </w:pPr>
      <w:r>
        <w:rPr>
          <w:rFonts w:hint="eastAsia"/>
          <w:kern w:val="0"/>
        </w:rPr>
        <w:t xml:space="preserve">   7.2.</w:t>
      </w:r>
      <w:r>
        <w:rPr>
          <w:rFonts w:hint="eastAsia"/>
        </w:rPr>
        <w:t>地点：在河南省公共资源交易中心网站交易主体登录页面，凭CA密钥登录市场主体系统，并按提示下载磋商文件（详见http://www.hnggzy.com公共服务-办事指南）。</w:t>
      </w:r>
      <w:r>
        <w:rPr>
          <w:rFonts w:hint="eastAsia"/>
          <w:kern w:val="0"/>
        </w:rPr>
        <w:t xml:space="preserve"> </w:t>
      </w:r>
    </w:p>
    <w:p w:rsidR="00977266" w:rsidRDefault="00977266" w:rsidP="00977266">
      <w:pPr>
        <w:widowControl/>
        <w:adjustRightInd w:val="0"/>
        <w:snapToGrid w:val="0"/>
        <w:spacing w:line="360" w:lineRule="auto"/>
        <w:jc w:val="left"/>
        <w:rPr>
          <w:rFonts w:hint="eastAsia"/>
          <w:kern w:val="0"/>
          <w:u w:val="single"/>
        </w:rPr>
      </w:pPr>
      <w:r>
        <w:rPr>
          <w:rFonts w:hint="eastAsia"/>
          <w:kern w:val="0"/>
        </w:rPr>
        <w:t xml:space="preserve">    7.3.</w:t>
      </w:r>
      <w:r>
        <w:rPr>
          <w:rFonts w:hint="eastAsia"/>
        </w:rPr>
        <w:t>方式：市场主体需要完成信息登记及CA数字证书办理，才能通过省公共资源交易平台参与交易活动，具体办理事宜请查阅河南省公共资源交易中心网站“办事指南”专区的《河南省公共资源交易平台市场主体信息库登记指南（工程建设、政府采购）》。</w:t>
      </w:r>
    </w:p>
    <w:p w:rsidR="00977266" w:rsidRDefault="00977266" w:rsidP="00977266">
      <w:pPr>
        <w:widowControl/>
        <w:adjustRightInd w:val="0"/>
        <w:snapToGrid w:val="0"/>
        <w:spacing w:line="360" w:lineRule="auto"/>
        <w:ind w:firstLineChars="200" w:firstLine="420"/>
        <w:jc w:val="left"/>
        <w:rPr>
          <w:rFonts w:hint="eastAsia"/>
          <w:kern w:val="0"/>
        </w:rPr>
      </w:pPr>
      <w:r>
        <w:rPr>
          <w:rFonts w:hint="eastAsia"/>
          <w:kern w:val="0"/>
        </w:rPr>
        <w:t>7.4.售价：0元</w:t>
      </w:r>
    </w:p>
    <w:p w:rsidR="00977266" w:rsidRDefault="00977266" w:rsidP="00977266">
      <w:pPr>
        <w:widowControl/>
        <w:adjustRightInd w:val="0"/>
        <w:snapToGrid w:val="0"/>
        <w:spacing w:line="360" w:lineRule="auto"/>
        <w:jc w:val="left"/>
        <w:rPr>
          <w:rFonts w:hint="eastAsia"/>
          <w:b/>
          <w:kern w:val="0"/>
        </w:rPr>
      </w:pPr>
      <w:r>
        <w:rPr>
          <w:rFonts w:hint="eastAsia"/>
          <w:b/>
          <w:kern w:val="0"/>
        </w:rPr>
        <w:t>八、响应文件提交的截止时间及地点</w:t>
      </w:r>
    </w:p>
    <w:p w:rsidR="00977266" w:rsidRDefault="00977266" w:rsidP="00977266">
      <w:pPr>
        <w:widowControl/>
        <w:adjustRightInd w:val="0"/>
        <w:snapToGrid w:val="0"/>
        <w:spacing w:line="360" w:lineRule="auto"/>
        <w:ind w:firstLine="420"/>
        <w:jc w:val="left"/>
        <w:rPr>
          <w:rFonts w:hint="eastAsia"/>
        </w:rPr>
      </w:pPr>
      <w:r>
        <w:rPr>
          <w:rFonts w:hint="eastAsia"/>
          <w:kern w:val="0"/>
        </w:rPr>
        <w:t>8.1.</w:t>
      </w:r>
      <w:r>
        <w:rPr>
          <w:rFonts w:hint="eastAsia"/>
          <w:kern w:val="0"/>
          <w:lang w:val="zh-CN"/>
        </w:rPr>
        <w:t>时间：</w:t>
      </w:r>
      <w:r>
        <w:rPr>
          <w:rFonts w:hint="eastAsia"/>
        </w:rPr>
        <w:t>2020年1月19日9时00分（北京时间）（上传加密响应文件截止时间）</w:t>
      </w:r>
    </w:p>
    <w:p w:rsidR="00977266" w:rsidRDefault="00977266" w:rsidP="00977266">
      <w:pPr>
        <w:widowControl/>
        <w:adjustRightInd w:val="0"/>
        <w:snapToGrid w:val="0"/>
        <w:spacing w:line="360" w:lineRule="auto"/>
        <w:ind w:firstLine="420"/>
        <w:jc w:val="left"/>
        <w:rPr>
          <w:rFonts w:hint="eastAsia"/>
          <w:kern w:val="0"/>
          <w:lang w:val="zh-CN"/>
        </w:rPr>
      </w:pPr>
      <w:r>
        <w:rPr>
          <w:rFonts w:hint="eastAsia"/>
          <w:kern w:val="0"/>
        </w:rPr>
        <w:t>8.2.地点：</w:t>
      </w:r>
      <w:r>
        <w:rPr>
          <w:rFonts w:hint="eastAsia"/>
        </w:rPr>
        <w:t>河南省公共资源交易中心远程开标室(一)-4 （郑州市经一路与农业路交叉口投资大厦A座）</w:t>
      </w:r>
    </w:p>
    <w:p w:rsidR="00977266" w:rsidRDefault="00977266" w:rsidP="00977266">
      <w:pPr>
        <w:widowControl/>
        <w:adjustRightInd w:val="0"/>
        <w:snapToGrid w:val="0"/>
        <w:spacing w:line="360" w:lineRule="auto"/>
        <w:jc w:val="left"/>
        <w:rPr>
          <w:rFonts w:hint="eastAsia"/>
          <w:b/>
          <w:kern w:val="0"/>
        </w:rPr>
      </w:pPr>
      <w:r>
        <w:rPr>
          <w:rFonts w:hint="eastAsia"/>
          <w:b/>
          <w:kern w:val="0"/>
        </w:rPr>
        <w:t>九、响应文件的开启时间及地点</w:t>
      </w:r>
    </w:p>
    <w:p w:rsidR="00977266" w:rsidRDefault="00977266" w:rsidP="00977266">
      <w:pPr>
        <w:spacing w:line="360" w:lineRule="auto"/>
        <w:ind w:firstLineChars="200" w:firstLine="420"/>
        <w:rPr>
          <w:rFonts w:hint="eastAsia"/>
        </w:rPr>
      </w:pPr>
      <w:r>
        <w:rPr>
          <w:rFonts w:hint="eastAsia"/>
        </w:rPr>
        <w:t>9.1时间：2020年1月19日9时00分（北京时间）。</w:t>
      </w:r>
    </w:p>
    <w:p w:rsidR="00977266" w:rsidRDefault="00977266" w:rsidP="00977266">
      <w:pPr>
        <w:spacing w:line="360" w:lineRule="auto"/>
        <w:ind w:firstLineChars="200" w:firstLine="420"/>
        <w:rPr>
          <w:rFonts w:hint="eastAsia"/>
        </w:rPr>
      </w:pPr>
      <w:r>
        <w:rPr>
          <w:rFonts w:hint="eastAsia"/>
        </w:rPr>
        <w:t>9.2 地点：河南省公共资源交易中心远程开标室(一)- 4。</w:t>
      </w:r>
      <w:r>
        <w:rPr>
          <w:rFonts w:hint="eastAsia"/>
          <w:shd w:val="clear" w:color="auto" w:fill="FFFFFF"/>
          <w:lang/>
        </w:rPr>
        <w:t>本项目采用“远程不见面”开标方式，</w:t>
      </w:r>
      <w:r>
        <w:rPr>
          <w:rFonts w:hint="eastAsia"/>
          <w:bCs/>
          <w:kern w:val="0"/>
        </w:rPr>
        <w:t>响应人</w:t>
      </w:r>
      <w:r>
        <w:rPr>
          <w:rFonts w:hint="eastAsia"/>
          <w:shd w:val="clear" w:color="auto" w:fill="FFFFFF"/>
          <w:lang/>
        </w:rPr>
        <w:t>无需到现场参加开标会议。</w:t>
      </w:r>
      <w:r>
        <w:rPr>
          <w:rFonts w:hint="eastAsia"/>
          <w:bCs/>
          <w:kern w:val="0"/>
        </w:rPr>
        <w:t>响应人</w:t>
      </w:r>
      <w:r>
        <w:rPr>
          <w:rFonts w:hint="eastAsia"/>
          <w:shd w:val="clear" w:color="auto" w:fill="FFFFFF"/>
          <w:lang/>
        </w:rPr>
        <w:t>应当在磋商文件确定的投标截止时间前,在线准时参加开标活动并进行文件解密、答疑澄清等，响应文件解密时间为30分钟，上传响应文件及解密的具体事宜请参见河南省公共资源交易中心首页—公共服务—办事指南—河南省公共资源交易平台不见面服务系统使用指南。</w:t>
      </w:r>
    </w:p>
    <w:p w:rsidR="00977266" w:rsidRDefault="00977266" w:rsidP="00977266">
      <w:pPr>
        <w:widowControl/>
        <w:adjustRightInd w:val="0"/>
        <w:snapToGrid w:val="0"/>
        <w:spacing w:line="360" w:lineRule="auto"/>
        <w:jc w:val="left"/>
        <w:rPr>
          <w:rFonts w:hint="eastAsia"/>
          <w:b/>
          <w:kern w:val="0"/>
        </w:rPr>
      </w:pPr>
      <w:r>
        <w:rPr>
          <w:rFonts w:hint="eastAsia"/>
          <w:b/>
          <w:kern w:val="0"/>
        </w:rPr>
        <w:t>十、发布公告的媒介及公告期限</w:t>
      </w:r>
    </w:p>
    <w:p w:rsidR="00977266" w:rsidRDefault="00977266" w:rsidP="00977266">
      <w:pPr>
        <w:widowControl/>
        <w:adjustRightInd w:val="0"/>
        <w:snapToGrid w:val="0"/>
        <w:spacing w:line="360" w:lineRule="auto"/>
        <w:ind w:firstLine="465"/>
        <w:jc w:val="left"/>
        <w:rPr>
          <w:rFonts w:hint="eastAsia"/>
          <w:kern w:val="0"/>
        </w:rPr>
      </w:pPr>
      <w:r>
        <w:rPr>
          <w:rFonts w:hint="eastAsia"/>
          <w:kern w:val="0"/>
        </w:rPr>
        <w:t>本次公告在</w:t>
      </w:r>
      <w:r>
        <w:rPr>
          <w:rFonts w:hint="eastAsia"/>
        </w:rPr>
        <w:t>《河南省政府采购网》、《河南省公共资源交易中心网站》、《河南省电子招标投标公共服务平台》、</w:t>
      </w:r>
      <w:r>
        <w:rPr>
          <w:rFonts w:hint="eastAsia"/>
          <w:shd w:val="clear" w:color="auto" w:fill="FFFFFF"/>
          <w:lang/>
        </w:rPr>
        <w:t>《河南理工大学校园网》、</w:t>
      </w:r>
      <w:r>
        <w:rPr>
          <w:rFonts w:hint="eastAsia"/>
        </w:rPr>
        <w:t>《恒信咨询网》</w:t>
      </w:r>
      <w:r>
        <w:rPr>
          <w:rFonts w:hint="eastAsia"/>
          <w:kern w:val="0"/>
        </w:rPr>
        <w:t>上发布。</w:t>
      </w:r>
    </w:p>
    <w:p w:rsidR="00977266" w:rsidRDefault="00977266" w:rsidP="00977266">
      <w:pPr>
        <w:widowControl/>
        <w:adjustRightInd w:val="0"/>
        <w:snapToGrid w:val="0"/>
        <w:spacing w:line="360" w:lineRule="auto"/>
        <w:ind w:firstLine="465"/>
        <w:jc w:val="left"/>
        <w:rPr>
          <w:rFonts w:hint="eastAsia"/>
          <w:kern w:val="0"/>
        </w:rPr>
      </w:pPr>
      <w:r>
        <w:rPr>
          <w:rFonts w:hint="eastAsia"/>
          <w:kern w:val="0"/>
        </w:rPr>
        <w:lastRenderedPageBreak/>
        <w:t>公告期限为三个工作日。</w:t>
      </w:r>
    </w:p>
    <w:p w:rsidR="00977266" w:rsidRDefault="00977266" w:rsidP="00977266">
      <w:pPr>
        <w:widowControl/>
        <w:adjustRightInd w:val="0"/>
        <w:snapToGrid w:val="0"/>
        <w:spacing w:line="360" w:lineRule="auto"/>
        <w:jc w:val="left"/>
        <w:rPr>
          <w:rFonts w:hint="eastAsia"/>
          <w:b/>
          <w:kern w:val="0"/>
        </w:rPr>
      </w:pPr>
      <w:r>
        <w:rPr>
          <w:rFonts w:hint="eastAsia"/>
          <w:b/>
          <w:kern w:val="0"/>
        </w:rPr>
        <w:t>十一、联系方式</w:t>
      </w:r>
      <w:r>
        <w:rPr>
          <w:rFonts w:hint="eastAsia"/>
          <w:kern w:val="0"/>
        </w:rPr>
        <w:t xml:space="preserve">  </w:t>
      </w:r>
    </w:p>
    <w:p w:rsidR="00977266" w:rsidRDefault="00977266" w:rsidP="00977266">
      <w:pPr>
        <w:spacing w:line="360" w:lineRule="auto"/>
        <w:ind w:firstLineChars="200" w:firstLine="420"/>
        <w:rPr>
          <w:rFonts w:hint="eastAsia"/>
        </w:rPr>
      </w:pPr>
      <w:r>
        <w:rPr>
          <w:rFonts w:hint="eastAsia"/>
        </w:rPr>
        <w:t>采购人：河南理工大学</w:t>
      </w:r>
    </w:p>
    <w:p w:rsidR="00977266" w:rsidRDefault="00977266" w:rsidP="00977266">
      <w:pPr>
        <w:spacing w:line="360" w:lineRule="auto"/>
        <w:ind w:firstLineChars="200" w:firstLine="420"/>
        <w:rPr>
          <w:rFonts w:hint="eastAsia"/>
        </w:rPr>
      </w:pPr>
      <w:r>
        <w:rPr>
          <w:rFonts w:hint="eastAsia"/>
        </w:rPr>
        <w:t>地址： 河南省焦作市世纪大道2001号</w:t>
      </w:r>
    </w:p>
    <w:p w:rsidR="00977266" w:rsidRDefault="00977266" w:rsidP="00977266">
      <w:pPr>
        <w:spacing w:line="360" w:lineRule="auto"/>
        <w:ind w:firstLineChars="200" w:firstLine="420"/>
        <w:rPr>
          <w:rFonts w:hint="eastAsia"/>
        </w:rPr>
      </w:pPr>
      <w:r>
        <w:rPr>
          <w:rFonts w:hint="eastAsia"/>
        </w:rPr>
        <w:t xml:space="preserve">联系人：高老师  </w:t>
      </w:r>
    </w:p>
    <w:p w:rsidR="00977266" w:rsidRDefault="00977266" w:rsidP="00977266">
      <w:pPr>
        <w:spacing w:line="360" w:lineRule="auto"/>
        <w:ind w:firstLineChars="200" w:firstLine="420"/>
        <w:rPr>
          <w:rFonts w:hint="eastAsia"/>
        </w:rPr>
      </w:pPr>
      <w:r>
        <w:rPr>
          <w:rFonts w:hint="eastAsia"/>
        </w:rPr>
        <w:t xml:space="preserve">联系电话：0391-3987075   </w:t>
      </w:r>
    </w:p>
    <w:p w:rsidR="00977266" w:rsidRDefault="00977266" w:rsidP="00977266">
      <w:pPr>
        <w:spacing w:line="360" w:lineRule="auto"/>
        <w:ind w:firstLineChars="200" w:firstLine="420"/>
        <w:rPr>
          <w:rFonts w:hint="eastAsia"/>
        </w:rPr>
      </w:pPr>
      <w:r>
        <w:rPr>
          <w:rFonts w:hint="eastAsia"/>
        </w:rPr>
        <w:t>采购代理机构：恒信咨询管理有限公司</w:t>
      </w:r>
    </w:p>
    <w:p w:rsidR="00977266" w:rsidRDefault="00977266" w:rsidP="00977266">
      <w:pPr>
        <w:spacing w:line="360" w:lineRule="auto"/>
        <w:ind w:firstLineChars="200" w:firstLine="420"/>
        <w:rPr>
          <w:rFonts w:hint="eastAsia"/>
        </w:rPr>
      </w:pPr>
      <w:r>
        <w:rPr>
          <w:rFonts w:hint="eastAsia"/>
        </w:rPr>
        <w:t>地址：郑州市电厂路河南省国家大学科技园（东区）16号楼B座6楼</w:t>
      </w:r>
    </w:p>
    <w:p w:rsidR="00977266" w:rsidRDefault="00977266" w:rsidP="00977266">
      <w:pPr>
        <w:spacing w:line="360" w:lineRule="auto"/>
        <w:ind w:firstLineChars="200" w:firstLine="420"/>
        <w:rPr>
          <w:rFonts w:hint="eastAsia"/>
        </w:rPr>
      </w:pPr>
      <w:r>
        <w:rPr>
          <w:rFonts w:hint="eastAsia"/>
        </w:rPr>
        <w:t xml:space="preserve">联系人：刘先生、郭女士        </w:t>
      </w:r>
    </w:p>
    <w:p w:rsidR="00977266" w:rsidRDefault="00977266" w:rsidP="00977266">
      <w:pPr>
        <w:spacing w:line="360" w:lineRule="auto"/>
        <w:ind w:firstLineChars="200" w:firstLine="420"/>
        <w:rPr>
          <w:rFonts w:hint="eastAsia"/>
        </w:rPr>
      </w:pPr>
      <w:r>
        <w:rPr>
          <w:rFonts w:hint="eastAsia"/>
        </w:rPr>
        <w:t>电  话：</w:t>
      </w:r>
      <w:r>
        <w:rPr>
          <w:rFonts w:hint="eastAsia"/>
          <w:lang/>
        </w:rPr>
        <w:t>0371-86688491/0371-67119025转620</w:t>
      </w:r>
    </w:p>
    <w:p w:rsidR="00977266" w:rsidRDefault="00977266" w:rsidP="00977266">
      <w:pPr>
        <w:widowControl/>
        <w:adjustRightInd w:val="0"/>
        <w:snapToGrid w:val="0"/>
        <w:spacing w:line="360" w:lineRule="auto"/>
        <w:jc w:val="left"/>
        <w:rPr>
          <w:rFonts w:hint="eastAsia"/>
          <w:kern w:val="0"/>
          <w:lang w:val="zh-CN"/>
        </w:rPr>
      </w:pPr>
      <w:r>
        <w:rPr>
          <w:rFonts w:hint="eastAsia"/>
          <w:kern w:val="0"/>
        </w:rPr>
        <w:t xml:space="preserve">     </w:t>
      </w:r>
    </w:p>
    <w:p w:rsidR="00977266" w:rsidRDefault="00977266" w:rsidP="00977266">
      <w:pPr>
        <w:tabs>
          <w:tab w:val="left" w:pos="8222"/>
          <w:tab w:val="left" w:pos="8306"/>
        </w:tabs>
        <w:adjustRightInd w:val="0"/>
        <w:snapToGrid w:val="0"/>
        <w:spacing w:line="360" w:lineRule="auto"/>
        <w:ind w:right="84" w:firstLineChars="2095" w:firstLine="4399"/>
        <w:jc w:val="right"/>
        <w:rPr>
          <w:rFonts w:hint="eastAsia"/>
          <w:kern w:val="0"/>
          <w:u w:val="single"/>
          <w:lang w:val="zh-CN"/>
        </w:rPr>
      </w:pPr>
      <w:r>
        <w:rPr>
          <w:rFonts w:hint="eastAsia"/>
          <w:kern w:val="0"/>
          <w:lang w:val="zh-CN"/>
        </w:rPr>
        <w:t>发 布 人：恒信咨询管理有限公司</w:t>
      </w:r>
    </w:p>
    <w:p w:rsidR="00977266" w:rsidRDefault="00977266" w:rsidP="00977266">
      <w:pPr>
        <w:adjustRightInd w:val="0"/>
        <w:snapToGrid w:val="0"/>
        <w:spacing w:line="360" w:lineRule="auto"/>
        <w:jc w:val="right"/>
        <w:rPr>
          <w:rFonts w:hint="eastAsia"/>
          <w:kern w:val="0"/>
          <w:u w:val="single"/>
          <w:lang w:val="zh-CN"/>
        </w:rPr>
      </w:pPr>
    </w:p>
    <w:p w:rsidR="00977266" w:rsidRDefault="00977266" w:rsidP="00977266">
      <w:pPr>
        <w:adjustRightInd w:val="0"/>
        <w:snapToGrid w:val="0"/>
        <w:spacing w:line="360" w:lineRule="auto"/>
        <w:ind w:right="105"/>
        <w:jc w:val="right"/>
        <w:rPr>
          <w:rFonts w:hint="eastAsia"/>
        </w:rPr>
      </w:pPr>
      <w:r>
        <w:rPr>
          <w:rFonts w:hint="eastAsia"/>
          <w:kern w:val="0"/>
          <w:lang w:val="zh-CN"/>
        </w:rPr>
        <w:t>发布时间：</w:t>
      </w:r>
      <w:r>
        <w:rPr>
          <w:rFonts w:hint="eastAsia"/>
          <w:kern w:val="0"/>
          <w:u w:val="single"/>
        </w:rPr>
        <w:t>2020</w:t>
      </w:r>
      <w:r>
        <w:rPr>
          <w:rFonts w:hint="eastAsia"/>
          <w:kern w:val="0"/>
        </w:rPr>
        <w:t>年</w:t>
      </w:r>
      <w:r>
        <w:rPr>
          <w:rFonts w:hint="eastAsia"/>
          <w:kern w:val="0"/>
          <w:u w:val="single"/>
        </w:rPr>
        <w:t>1</w:t>
      </w:r>
      <w:r>
        <w:rPr>
          <w:rFonts w:hint="eastAsia"/>
          <w:kern w:val="0"/>
        </w:rPr>
        <w:t>月</w:t>
      </w:r>
      <w:r>
        <w:rPr>
          <w:rFonts w:hint="eastAsia"/>
          <w:kern w:val="0"/>
          <w:u w:val="single"/>
          <w:lang w:val="zh-CN"/>
        </w:rPr>
        <w:t xml:space="preserve"> </w:t>
      </w:r>
      <w:r>
        <w:rPr>
          <w:rFonts w:hint="eastAsia"/>
          <w:kern w:val="0"/>
          <w:u w:val="single"/>
        </w:rPr>
        <w:t>7</w:t>
      </w:r>
      <w:r>
        <w:rPr>
          <w:rFonts w:hint="eastAsia"/>
          <w:kern w:val="0"/>
          <w:u w:val="single"/>
          <w:lang w:val="zh-CN"/>
        </w:rPr>
        <w:t xml:space="preserve"> </w:t>
      </w:r>
      <w:r>
        <w:rPr>
          <w:rFonts w:hint="eastAsia"/>
          <w:kern w:val="0"/>
        </w:rPr>
        <w:t>日</w:t>
      </w:r>
    </w:p>
    <w:p w:rsidR="000E4095" w:rsidRDefault="000E4095"/>
    <w:sectPr w:rsidR="000E4095" w:rsidSect="000E40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77266"/>
    <w:rsid w:val="000E4095"/>
    <w:rsid w:val="009772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266"/>
    <w:pPr>
      <w:widowControl w:val="0"/>
      <w:wordWrap w:val="0"/>
      <w:topLinePunct/>
      <w:jc w:val="both"/>
    </w:pPr>
    <w:rPr>
      <w:rFonts w:ascii="宋体" w:eastAsia="宋体" w:hAnsi="宋体" w:cs="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22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2545</Characters>
  <Application>Microsoft Office Word</Application>
  <DocSecurity>0</DocSecurity>
  <Lines>21</Lines>
  <Paragraphs>5</Paragraphs>
  <ScaleCrop>false</ScaleCrop>
  <Company>China</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高岩</dc:creator>
  <cp:lastModifiedBy>高岩</cp:lastModifiedBy>
  <cp:revision>1</cp:revision>
  <dcterms:created xsi:type="dcterms:W3CDTF">2020-01-07T09:37:00Z</dcterms:created>
  <dcterms:modified xsi:type="dcterms:W3CDTF">2020-01-07T09:38:00Z</dcterms:modified>
</cp:coreProperties>
</file>