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r>
        <w:rPr>
          <w:rFonts w:hint="eastAsia" w:ascii="华文中宋" w:hAnsi="华文中宋" w:eastAsia="华文中宋"/>
          <w:sz w:val="36"/>
          <w:szCs w:val="36"/>
        </w:rPr>
        <w:t>河南理工大学后勤集团公司废旧物品处理公告</w:t>
      </w:r>
    </w:p>
    <w:p>
      <w:pPr>
        <w:spacing w:line="560" w:lineRule="exact"/>
        <w:ind w:firstLine="200" w:firstLineChars="200"/>
        <w:rPr>
          <w:rFonts w:ascii="仿宋_GB2312" w:eastAsia="仿宋_GB2312"/>
          <w:sz w:val="10"/>
          <w:szCs w:val="10"/>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河南理工大学后勤集团公司根据学校工作要求现对一些废旧物品进行处理，欢迎有意购买者前来参加报价。</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一、处理方式：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1.根据市场行情调查</w:t>
      </w:r>
      <w:r>
        <w:rPr>
          <w:rFonts w:ascii="仿宋_GB2312" w:eastAsia="仿宋_GB2312"/>
          <w:sz w:val="28"/>
          <w:szCs w:val="28"/>
        </w:rPr>
        <w:t>,</w:t>
      </w:r>
      <w:r>
        <w:rPr>
          <w:rFonts w:hint="eastAsia" w:ascii="仿宋_GB2312" w:eastAsia="仿宋_GB2312"/>
          <w:sz w:val="28"/>
          <w:szCs w:val="28"/>
        </w:rPr>
        <w:t>本次报价设拦标价（废铁</w:t>
      </w:r>
      <w:r>
        <w:rPr>
          <w:rFonts w:ascii="仿宋_GB2312" w:eastAsia="仿宋_GB2312"/>
          <w:sz w:val="28"/>
          <w:szCs w:val="28"/>
        </w:rPr>
        <w:t>1</w:t>
      </w:r>
      <w:r>
        <w:rPr>
          <w:rFonts w:hint="eastAsia" w:ascii="仿宋_GB2312" w:eastAsia="仿宋_GB2312"/>
          <w:sz w:val="28"/>
          <w:szCs w:val="28"/>
          <w:lang w:val="en-US" w:eastAsia="zh-CN"/>
        </w:rPr>
        <w:t>8</w:t>
      </w:r>
      <w:r>
        <w:rPr>
          <w:rFonts w:ascii="仿宋_GB2312" w:eastAsia="仿宋_GB2312"/>
          <w:sz w:val="28"/>
          <w:szCs w:val="28"/>
        </w:rPr>
        <w:t>00</w:t>
      </w:r>
      <w:r>
        <w:rPr>
          <w:rFonts w:hint="eastAsia" w:ascii="仿宋_GB2312" w:eastAsia="仿宋_GB2312"/>
          <w:sz w:val="28"/>
          <w:szCs w:val="28"/>
        </w:rPr>
        <w:t>元</w:t>
      </w:r>
      <w:r>
        <w:rPr>
          <w:rFonts w:ascii="仿宋_GB2312" w:eastAsia="仿宋_GB2312"/>
          <w:sz w:val="28"/>
          <w:szCs w:val="28"/>
        </w:rPr>
        <w:t>/</w:t>
      </w:r>
      <w:r>
        <w:rPr>
          <w:rFonts w:hint="eastAsia" w:ascii="仿宋_GB2312" w:eastAsia="仿宋_GB2312"/>
          <w:sz w:val="28"/>
          <w:szCs w:val="28"/>
        </w:rPr>
        <w:t>吨），通过现场密封报价确定废旧物品的价格，价高者得。</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2.确定为收购方者按照规定时间</w:t>
      </w:r>
      <w:r>
        <w:rPr>
          <w:rFonts w:hint="eastAsia" w:ascii="仿宋_GB2312" w:eastAsia="仿宋_GB2312"/>
          <w:color w:val="000000" w:themeColor="text1"/>
          <w:sz w:val="28"/>
          <w:szCs w:val="28"/>
        </w:rPr>
        <w:t>（201</w:t>
      </w:r>
      <w:r>
        <w:rPr>
          <w:rFonts w:hint="eastAsia" w:ascii="仿宋_GB2312" w:eastAsia="仿宋_GB2312"/>
          <w:color w:val="000000" w:themeColor="text1"/>
          <w:sz w:val="28"/>
          <w:szCs w:val="28"/>
          <w:lang w:val="en-US" w:eastAsia="zh-CN"/>
        </w:rPr>
        <w:t>9</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5</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31</w:t>
      </w:r>
      <w:r>
        <w:rPr>
          <w:rFonts w:hint="eastAsia" w:ascii="仿宋_GB2312" w:eastAsia="仿宋_GB2312"/>
          <w:color w:val="000000" w:themeColor="text1"/>
          <w:sz w:val="28"/>
          <w:szCs w:val="28"/>
        </w:rPr>
        <w:t>日前）自</w:t>
      </w:r>
      <w:r>
        <w:rPr>
          <w:rFonts w:hint="eastAsia" w:ascii="仿宋_GB2312" w:eastAsia="仿宋_GB2312"/>
          <w:sz w:val="28"/>
          <w:szCs w:val="28"/>
        </w:rPr>
        <w:t>行组织搬运清理完毕。</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二、处理内容：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lang w:eastAsia="zh-CN"/>
        </w:rPr>
        <w:t>废旧厨房风机、风柜设备一批</w:t>
      </w:r>
    </w:p>
    <w:p>
      <w:pPr>
        <w:spacing w:line="560" w:lineRule="exact"/>
        <w:ind w:firstLine="560" w:firstLineChars="200"/>
        <w:rPr>
          <w:rFonts w:ascii="仿宋_GB2312" w:eastAsia="仿宋_GB2312"/>
          <w:sz w:val="28"/>
          <w:szCs w:val="28"/>
        </w:rPr>
      </w:pPr>
      <w:r>
        <w:rPr>
          <w:rFonts w:hint="eastAsia" w:ascii="仿宋_GB2312" w:eastAsia="仿宋_GB2312"/>
          <w:sz w:val="28"/>
          <w:szCs w:val="28"/>
          <w:lang w:val="en-US" w:eastAsia="zh-CN"/>
        </w:rPr>
        <w:t>2.压力罐</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三、公示时间</w:t>
      </w:r>
    </w:p>
    <w:p>
      <w:pPr>
        <w:spacing w:line="560" w:lineRule="exact"/>
        <w:ind w:firstLine="560" w:firstLineChars="200"/>
        <w:rPr>
          <w:rFonts w:ascii="仿宋_GB2312" w:eastAsia="仿宋_GB2312"/>
          <w:sz w:val="28"/>
          <w:szCs w:val="28"/>
        </w:rPr>
      </w:pPr>
      <w:r>
        <w:rPr>
          <w:rFonts w:hint="eastAsia" w:ascii="仿宋_GB2312" w:eastAsia="仿宋_GB2312"/>
          <w:color w:val="000000" w:themeColor="text1"/>
          <w:sz w:val="28"/>
          <w:szCs w:val="28"/>
        </w:rPr>
        <w:t>201</w:t>
      </w:r>
      <w:r>
        <w:rPr>
          <w:rFonts w:hint="eastAsia" w:ascii="仿宋_GB2312" w:eastAsia="仿宋_GB2312"/>
          <w:color w:val="000000" w:themeColor="text1"/>
          <w:sz w:val="28"/>
          <w:szCs w:val="28"/>
          <w:lang w:val="en-US" w:eastAsia="zh-CN"/>
        </w:rPr>
        <w:t>9</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5</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22</w:t>
      </w:r>
      <w:r>
        <w:rPr>
          <w:rFonts w:hint="eastAsia" w:ascii="仿宋_GB2312" w:eastAsia="仿宋_GB2312"/>
          <w:color w:val="000000" w:themeColor="text1"/>
          <w:sz w:val="28"/>
          <w:szCs w:val="28"/>
        </w:rPr>
        <w:t>日至</w:t>
      </w:r>
      <w:r>
        <w:rPr>
          <w:rFonts w:hint="eastAsia" w:ascii="仿宋_GB2312" w:eastAsia="仿宋_GB2312"/>
          <w:color w:val="000000" w:themeColor="text1"/>
          <w:sz w:val="28"/>
          <w:szCs w:val="28"/>
          <w:lang w:val="en-US" w:eastAsia="zh-CN"/>
        </w:rPr>
        <w:t>26</w:t>
      </w:r>
      <w:r>
        <w:rPr>
          <w:rFonts w:hint="eastAsia" w:ascii="仿宋_GB2312" w:eastAsia="仿宋_GB2312"/>
          <w:color w:val="000000" w:themeColor="text1"/>
          <w:sz w:val="28"/>
          <w:szCs w:val="28"/>
        </w:rPr>
        <w:t>日</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四、现场查看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w:t>
      </w:r>
      <w:r>
        <w:rPr>
          <w:rFonts w:hint="eastAsia" w:ascii="仿宋_GB2312" w:eastAsia="仿宋_GB2312"/>
          <w:sz w:val="28"/>
          <w:szCs w:val="28"/>
          <w:lang w:eastAsia="zh-CN"/>
        </w:rPr>
        <w:t>上午</w:t>
      </w:r>
      <w:r>
        <w:rPr>
          <w:rFonts w:hint="eastAsia" w:ascii="仿宋_GB2312" w:eastAsia="仿宋_GB2312"/>
          <w:sz w:val="28"/>
          <w:szCs w:val="28"/>
          <w:lang w:val="en-US" w:eastAsia="zh-CN"/>
        </w:rPr>
        <w:t>1</w:t>
      </w:r>
      <w:bookmarkStart w:id="0" w:name="_GoBack"/>
      <w:bookmarkEnd w:id="0"/>
      <w:r>
        <w:rPr>
          <w:rFonts w:hint="eastAsia" w:ascii="仿宋_GB2312" w:eastAsia="仿宋_GB2312"/>
          <w:sz w:val="28"/>
          <w:szCs w:val="28"/>
          <w:lang w:val="en-US" w:eastAsia="zh-CN"/>
        </w:rPr>
        <w:t>2点前</w:t>
      </w:r>
      <w:r>
        <w:rPr>
          <w:rFonts w:hint="eastAsia" w:ascii="仿宋_GB2312" w:eastAsia="仿宋_GB2312"/>
          <w:sz w:val="28"/>
          <w:szCs w:val="28"/>
        </w:rPr>
        <w:t>现场查看废旧物品，逾期不再提供现场查看机会。现场查看完毕后，缴纳保证金</w:t>
      </w:r>
      <w:r>
        <w:rPr>
          <w:rFonts w:hint="eastAsia" w:ascii="仿宋_GB2312" w:eastAsia="仿宋_GB2312"/>
          <w:color w:val="000000" w:themeColor="text1"/>
          <w:sz w:val="28"/>
          <w:szCs w:val="28"/>
        </w:rPr>
        <w:t>1000元</w:t>
      </w:r>
      <w:r>
        <w:rPr>
          <w:rFonts w:hint="eastAsia" w:ascii="仿宋_GB2312" w:eastAsia="仿宋_GB2312"/>
          <w:sz w:val="28"/>
          <w:szCs w:val="28"/>
        </w:rPr>
        <w:t>参与密封报价</w:t>
      </w:r>
      <w:r>
        <w:rPr>
          <w:rFonts w:hint="eastAsia" w:ascii="仿宋_GB2312" w:eastAsia="仿宋_GB2312"/>
          <w:sz w:val="28"/>
          <w:szCs w:val="28"/>
          <w:lang w:eastAsia="zh-CN"/>
        </w:rPr>
        <w:t>，其中废旧厨房风机风柜设备和压力罐分别报价</w:t>
      </w:r>
      <w:r>
        <w:rPr>
          <w:rFonts w:hint="eastAsia" w:ascii="仿宋_GB2312" w:eastAsia="仿宋_GB2312"/>
          <w:sz w:val="28"/>
          <w:szCs w:val="28"/>
        </w:rPr>
        <w:t>。</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五、报价公示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本次报价结果在《</w:t>
      </w:r>
      <w:r>
        <w:rPr>
          <w:rFonts w:ascii="仿宋_GB2312" w:eastAsia="仿宋_GB2312"/>
          <w:sz w:val="28"/>
          <w:szCs w:val="28"/>
        </w:rPr>
        <w:t>河南理工大学校园网-招标公告</w:t>
      </w:r>
      <w:r>
        <w:rPr>
          <w:rFonts w:hint="eastAsia" w:ascii="仿宋_GB2312" w:eastAsia="仿宋_GB2312"/>
          <w:sz w:val="28"/>
          <w:szCs w:val="28"/>
        </w:rPr>
        <w:t>》查询。出价最高者确定为收购方，收购方保证金待</w:t>
      </w:r>
      <w:r>
        <w:rPr>
          <w:rFonts w:hint="eastAsia" w:ascii="仿宋_GB2312" w:eastAsia="仿宋_GB2312"/>
          <w:sz w:val="28"/>
          <w:szCs w:val="28"/>
          <w:lang w:eastAsia="zh-CN"/>
        </w:rPr>
        <w:t>废旧设备全部清运，</w:t>
      </w:r>
      <w:r>
        <w:rPr>
          <w:rFonts w:hint="eastAsia" w:ascii="仿宋_GB2312" w:eastAsia="仿宋_GB2312"/>
          <w:sz w:val="28"/>
          <w:szCs w:val="28"/>
        </w:rPr>
        <w:t>现场清理结束后退还。报价未中者的保证金于公示之日起三日内退回。</w:t>
      </w:r>
      <w:r>
        <w:rPr>
          <w:rFonts w:ascii="仿宋_GB2312" w:eastAsia="仿宋_GB2312"/>
          <w:sz w:val="28"/>
          <w:szCs w:val="28"/>
        </w:rPr>
        <w:t xml:space="preserve"> </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六、联系方式：</w:t>
      </w:r>
    </w:p>
    <w:p>
      <w:pPr>
        <w:spacing w:line="560" w:lineRule="exact"/>
        <w:ind w:left="4759" w:leftChars="266" w:hanging="4200" w:hangingChars="1500"/>
        <w:jc w:val="left"/>
        <w:rPr>
          <w:rFonts w:hint="eastAsia" w:ascii="仿宋_GB2312" w:eastAsia="仿宋_GB2312"/>
          <w:sz w:val="28"/>
          <w:szCs w:val="28"/>
        </w:rPr>
      </w:pPr>
      <w:r>
        <w:rPr>
          <w:rFonts w:hint="eastAsia" w:ascii="仿宋_GB2312" w:eastAsia="仿宋_GB2312"/>
          <w:sz w:val="28"/>
          <w:szCs w:val="28"/>
        </w:rPr>
        <w:t>联系人：</w:t>
      </w:r>
      <w:r>
        <w:rPr>
          <w:rFonts w:hint="eastAsia" w:ascii="仿宋_GB2312" w:eastAsia="仿宋_GB2312"/>
          <w:sz w:val="28"/>
          <w:szCs w:val="28"/>
          <w:lang w:eastAsia="zh-CN"/>
        </w:rPr>
        <w:t>马</w:t>
      </w:r>
      <w:r>
        <w:rPr>
          <w:rFonts w:hint="eastAsia" w:ascii="仿宋_GB2312" w:eastAsia="仿宋_GB2312"/>
          <w:sz w:val="28"/>
          <w:szCs w:val="28"/>
        </w:rPr>
        <w:t>老师  联系电话：0391-39</w:t>
      </w:r>
      <w:r>
        <w:rPr>
          <w:rFonts w:hint="eastAsia" w:ascii="仿宋_GB2312" w:eastAsia="仿宋_GB2312"/>
          <w:sz w:val="28"/>
          <w:szCs w:val="28"/>
          <w:lang w:val="en-US" w:eastAsia="zh-CN"/>
        </w:rPr>
        <w:t>87359</w:t>
      </w:r>
      <w:r>
        <w:rPr>
          <w:rFonts w:hint="eastAsia" w:ascii="仿宋_GB2312" w:eastAsia="仿宋_GB2312"/>
          <w:sz w:val="28"/>
          <w:szCs w:val="28"/>
        </w:rPr>
        <w:t xml:space="preserve">  </w:t>
      </w:r>
    </w:p>
    <w:p>
      <w:pPr>
        <w:spacing w:line="560" w:lineRule="exact"/>
        <w:ind w:left="4759" w:leftChars="266" w:hanging="4200" w:hangingChars="1500"/>
        <w:jc w:val="left"/>
        <w:rPr>
          <w:rFonts w:ascii="仿宋_GB2312" w:eastAsia="仿宋_GB2312"/>
          <w:sz w:val="28"/>
          <w:szCs w:val="28"/>
        </w:rPr>
      </w:pPr>
      <w:r>
        <w:rPr>
          <w:rFonts w:hint="eastAsia" w:ascii="仿宋_GB2312" w:eastAsia="仿宋_GB2312"/>
          <w:sz w:val="28"/>
          <w:szCs w:val="28"/>
        </w:rPr>
        <w:t xml:space="preserve">                              河南理工大学后勤集团公司</w:t>
      </w:r>
    </w:p>
    <w:p>
      <w:pPr>
        <w:pStyle w:val="10"/>
        <w:spacing w:line="240" w:lineRule="atLeast"/>
        <w:ind w:left="420" w:firstLine="0" w:firstLineChars="0"/>
        <w:rPr>
          <w:rFonts w:ascii="仿宋_GB2312" w:eastAsia="仿宋_GB2312"/>
          <w:sz w:val="28"/>
          <w:szCs w:val="28"/>
        </w:rPr>
      </w:pPr>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w:t>
      </w:r>
    </w:p>
    <w:sectPr>
      <w:pgSz w:w="11906" w:h="16838"/>
      <w:pgMar w:top="1077" w:right="1797" w:bottom="107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51A5"/>
    <w:rsid w:val="00005E0C"/>
    <w:rsid w:val="0000730D"/>
    <w:rsid w:val="000528A3"/>
    <w:rsid w:val="00054D19"/>
    <w:rsid w:val="00055657"/>
    <w:rsid w:val="0005709B"/>
    <w:rsid w:val="000621C5"/>
    <w:rsid w:val="00087187"/>
    <w:rsid w:val="00091E1A"/>
    <w:rsid w:val="000B1CA4"/>
    <w:rsid w:val="000D70C2"/>
    <w:rsid w:val="000E39B2"/>
    <w:rsid w:val="00112ED5"/>
    <w:rsid w:val="001A2927"/>
    <w:rsid w:val="001A6B81"/>
    <w:rsid w:val="001C6425"/>
    <w:rsid w:val="001D07C8"/>
    <w:rsid w:val="001F121A"/>
    <w:rsid w:val="0021438C"/>
    <w:rsid w:val="00246D6E"/>
    <w:rsid w:val="002F6495"/>
    <w:rsid w:val="00357FD5"/>
    <w:rsid w:val="00397D33"/>
    <w:rsid w:val="003F2829"/>
    <w:rsid w:val="0043491A"/>
    <w:rsid w:val="004471C6"/>
    <w:rsid w:val="00475005"/>
    <w:rsid w:val="004B5C51"/>
    <w:rsid w:val="004D37A9"/>
    <w:rsid w:val="004D4F0C"/>
    <w:rsid w:val="004D4F34"/>
    <w:rsid w:val="00504081"/>
    <w:rsid w:val="005128D8"/>
    <w:rsid w:val="0051584C"/>
    <w:rsid w:val="005170C2"/>
    <w:rsid w:val="00523A3B"/>
    <w:rsid w:val="00551C39"/>
    <w:rsid w:val="005537D8"/>
    <w:rsid w:val="0056627F"/>
    <w:rsid w:val="00582B47"/>
    <w:rsid w:val="005B751C"/>
    <w:rsid w:val="005D0C26"/>
    <w:rsid w:val="00644863"/>
    <w:rsid w:val="006951A5"/>
    <w:rsid w:val="00697564"/>
    <w:rsid w:val="006D409C"/>
    <w:rsid w:val="00727202"/>
    <w:rsid w:val="00761E12"/>
    <w:rsid w:val="00791377"/>
    <w:rsid w:val="007B2635"/>
    <w:rsid w:val="007B5589"/>
    <w:rsid w:val="007D3B79"/>
    <w:rsid w:val="00801328"/>
    <w:rsid w:val="00820CF1"/>
    <w:rsid w:val="008350B4"/>
    <w:rsid w:val="00860320"/>
    <w:rsid w:val="00874A56"/>
    <w:rsid w:val="00881ADF"/>
    <w:rsid w:val="00881E37"/>
    <w:rsid w:val="008B0BBD"/>
    <w:rsid w:val="008C3955"/>
    <w:rsid w:val="008C7AD7"/>
    <w:rsid w:val="008E1C9F"/>
    <w:rsid w:val="008E3B52"/>
    <w:rsid w:val="008E4224"/>
    <w:rsid w:val="0090602B"/>
    <w:rsid w:val="00910219"/>
    <w:rsid w:val="00973125"/>
    <w:rsid w:val="009831A6"/>
    <w:rsid w:val="009A05A3"/>
    <w:rsid w:val="009A3E46"/>
    <w:rsid w:val="009A423D"/>
    <w:rsid w:val="009C3820"/>
    <w:rsid w:val="009E4176"/>
    <w:rsid w:val="00A401C2"/>
    <w:rsid w:val="00A65B7A"/>
    <w:rsid w:val="00A95352"/>
    <w:rsid w:val="00AB1B23"/>
    <w:rsid w:val="00AB45D2"/>
    <w:rsid w:val="00AC46D2"/>
    <w:rsid w:val="00AD69E2"/>
    <w:rsid w:val="00B229E6"/>
    <w:rsid w:val="00B5700A"/>
    <w:rsid w:val="00B86EA1"/>
    <w:rsid w:val="00B94AC0"/>
    <w:rsid w:val="00B955AB"/>
    <w:rsid w:val="00BB0358"/>
    <w:rsid w:val="00BD5931"/>
    <w:rsid w:val="00C11FB3"/>
    <w:rsid w:val="00C17FDC"/>
    <w:rsid w:val="00C33024"/>
    <w:rsid w:val="00C50050"/>
    <w:rsid w:val="00C51515"/>
    <w:rsid w:val="00C575E1"/>
    <w:rsid w:val="00C70B56"/>
    <w:rsid w:val="00C779FA"/>
    <w:rsid w:val="00CA064D"/>
    <w:rsid w:val="00CF31F1"/>
    <w:rsid w:val="00D15EEB"/>
    <w:rsid w:val="00D55097"/>
    <w:rsid w:val="00D71BDE"/>
    <w:rsid w:val="00D7396D"/>
    <w:rsid w:val="00E278BA"/>
    <w:rsid w:val="00E27F89"/>
    <w:rsid w:val="00E33A34"/>
    <w:rsid w:val="00E730B4"/>
    <w:rsid w:val="00E91506"/>
    <w:rsid w:val="00EB7972"/>
    <w:rsid w:val="00EC4C85"/>
    <w:rsid w:val="00EE6885"/>
    <w:rsid w:val="00F23DCC"/>
    <w:rsid w:val="00F6052C"/>
    <w:rsid w:val="00F72B17"/>
    <w:rsid w:val="00FB05B0"/>
    <w:rsid w:val="00FB4CC5"/>
    <w:rsid w:val="00FC1343"/>
    <w:rsid w:val="00FF7D5B"/>
    <w:rsid w:val="03B107B3"/>
    <w:rsid w:val="06502D2D"/>
    <w:rsid w:val="07042436"/>
    <w:rsid w:val="078525C8"/>
    <w:rsid w:val="078D6279"/>
    <w:rsid w:val="09A23327"/>
    <w:rsid w:val="0AA653EE"/>
    <w:rsid w:val="0DE1092E"/>
    <w:rsid w:val="101073EF"/>
    <w:rsid w:val="13CA4047"/>
    <w:rsid w:val="141F718E"/>
    <w:rsid w:val="170B2170"/>
    <w:rsid w:val="1B5732C0"/>
    <w:rsid w:val="1ED3119D"/>
    <w:rsid w:val="23767606"/>
    <w:rsid w:val="24543F3A"/>
    <w:rsid w:val="245B1BE4"/>
    <w:rsid w:val="29050D2E"/>
    <w:rsid w:val="2C8F6EFA"/>
    <w:rsid w:val="2CBC2310"/>
    <w:rsid w:val="31C16ED6"/>
    <w:rsid w:val="32532719"/>
    <w:rsid w:val="35CE584E"/>
    <w:rsid w:val="366A5E8A"/>
    <w:rsid w:val="379B6388"/>
    <w:rsid w:val="381167D9"/>
    <w:rsid w:val="39005AA2"/>
    <w:rsid w:val="3B141E8C"/>
    <w:rsid w:val="3D853295"/>
    <w:rsid w:val="3E260711"/>
    <w:rsid w:val="3E2C22D8"/>
    <w:rsid w:val="41066203"/>
    <w:rsid w:val="41CC0C45"/>
    <w:rsid w:val="421F70CF"/>
    <w:rsid w:val="426D008F"/>
    <w:rsid w:val="45817B49"/>
    <w:rsid w:val="4909152C"/>
    <w:rsid w:val="49ED09DF"/>
    <w:rsid w:val="4AA3384C"/>
    <w:rsid w:val="4C2A1613"/>
    <w:rsid w:val="51000C13"/>
    <w:rsid w:val="53C21743"/>
    <w:rsid w:val="54304CF7"/>
    <w:rsid w:val="56843994"/>
    <w:rsid w:val="586E4D7A"/>
    <w:rsid w:val="59F94771"/>
    <w:rsid w:val="5A463B7B"/>
    <w:rsid w:val="5C403380"/>
    <w:rsid w:val="5D947CB4"/>
    <w:rsid w:val="5FA72F26"/>
    <w:rsid w:val="61172964"/>
    <w:rsid w:val="664D753E"/>
    <w:rsid w:val="6AD86EE2"/>
    <w:rsid w:val="6B1D3D42"/>
    <w:rsid w:val="6C7F40D8"/>
    <w:rsid w:val="6DA70EE2"/>
    <w:rsid w:val="6E2D14F6"/>
    <w:rsid w:val="6EBE4F98"/>
    <w:rsid w:val="7036322C"/>
    <w:rsid w:val="705C2E45"/>
    <w:rsid w:val="71C7043B"/>
    <w:rsid w:val="789C1517"/>
    <w:rsid w:val="78ED2E52"/>
    <w:rsid w:val="7E045B56"/>
    <w:rsid w:val="7EF54A6C"/>
    <w:rsid w:val="7FB00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9B213-E762-4D72-AE4E-AE8DA462A713}">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74</Words>
  <Characters>426</Characters>
  <Lines>3</Lines>
  <Paragraphs>1</Paragraphs>
  <TotalTime>2</TotalTime>
  <ScaleCrop>false</ScaleCrop>
  <LinksUpToDate>false</LinksUpToDate>
  <CharactersWithSpaces>499</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2017-03-31T02:24:00Z</dcterms:created>
  <dc:creator>User</dc:creator>
  <cp:lastModifiedBy>心心</cp:lastModifiedBy>
  <cp:lastPrinted>2018-05-24T07:48:00Z</cp:lastPrinted>
  <dcterms:modified xsi:type="dcterms:W3CDTF">2019-05-22T07:18:34Z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