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14" w:rsidRDefault="001A7D59">
      <w:pPr>
        <w:jc w:val="center"/>
        <w:rPr>
          <w:rFonts w:ascii="华文中宋" w:eastAsia="华文中宋" w:hAnsi="华文中宋"/>
          <w:sz w:val="36"/>
          <w:szCs w:val="36"/>
        </w:rPr>
      </w:pPr>
      <w:r>
        <w:rPr>
          <w:rFonts w:ascii="华文中宋" w:eastAsia="华文中宋" w:hAnsi="华文中宋" w:hint="eastAsia"/>
          <w:sz w:val="36"/>
          <w:szCs w:val="36"/>
        </w:rPr>
        <w:t>河南理工大学后勤集团公司废旧物品处理公告</w:t>
      </w:r>
    </w:p>
    <w:p w:rsidR="00F96514" w:rsidRDefault="00F96514">
      <w:pPr>
        <w:spacing w:line="560" w:lineRule="exact"/>
        <w:ind w:firstLineChars="200" w:firstLine="200"/>
        <w:rPr>
          <w:rFonts w:ascii="仿宋_GB2312" w:eastAsia="仿宋_GB2312" w:hint="eastAsia"/>
          <w:sz w:val="10"/>
          <w:szCs w:val="10"/>
        </w:rPr>
      </w:pPr>
    </w:p>
    <w:p w:rsidR="00F96514" w:rsidRDefault="001A7D59">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河南理工大学后勤集团公司根据工作要求现对一些废旧物品进行处理，欢迎有意购买者前来参加报价。</w:t>
      </w:r>
    </w:p>
    <w:p w:rsidR="00F96514" w:rsidRDefault="001A7D59">
      <w:pPr>
        <w:spacing w:line="560" w:lineRule="exact"/>
        <w:ind w:firstLineChars="200" w:firstLine="562"/>
        <w:rPr>
          <w:rFonts w:ascii="仿宋_GB2312" w:eastAsia="仿宋_GB2312" w:hint="eastAsia"/>
          <w:b/>
          <w:sz w:val="28"/>
          <w:szCs w:val="28"/>
        </w:rPr>
      </w:pPr>
      <w:r>
        <w:rPr>
          <w:rFonts w:ascii="仿宋_GB2312" w:eastAsia="仿宋_GB2312" w:hint="eastAsia"/>
          <w:b/>
          <w:sz w:val="28"/>
          <w:szCs w:val="28"/>
        </w:rPr>
        <w:t>一、处理方式：</w:t>
      </w:r>
    </w:p>
    <w:p w:rsidR="00F96514" w:rsidRDefault="001A7D59">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1.</w:t>
      </w:r>
      <w:r>
        <w:rPr>
          <w:rFonts w:ascii="仿宋_GB2312" w:eastAsia="仿宋_GB2312" w:hint="eastAsia"/>
          <w:sz w:val="28"/>
          <w:szCs w:val="28"/>
        </w:rPr>
        <w:t>通过现场密封报价确定废旧物品的价格，价高者得。</w:t>
      </w:r>
    </w:p>
    <w:p w:rsidR="00F96514" w:rsidRDefault="001A7D59">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2.</w:t>
      </w:r>
      <w:r>
        <w:rPr>
          <w:rFonts w:ascii="仿宋_GB2312" w:eastAsia="仿宋_GB2312" w:hint="eastAsia"/>
          <w:sz w:val="28"/>
          <w:szCs w:val="28"/>
        </w:rPr>
        <w:t>确定为收购方者按照规定时间</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201</w:t>
      </w:r>
      <w:r>
        <w:rPr>
          <w:rFonts w:ascii="仿宋_GB2312" w:eastAsia="仿宋_GB2312" w:hint="eastAsia"/>
          <w:color w:val="000000" w:themeColor="text1"/>
          <w:sz w:val="28"/>
          <w:szCs w:val="28"/>
        </w:rPr>
        <w:t>9</w:t>
      </w:r>
      <w:r>
        <w:rPr>
          <w:rFonts w:ascii="仿宋_GB2312" w:eastAsia="仿宋_GB2312" w:hint="eastAsia"/>
          <w:color w:val="000000" w:themeColor="text1"/>
          <w:sz w:val="28"/>
          <w:szCs w:val="28"/>
        </w:rPr>
        <w:t>年</w:t>
      </w: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月</w:t>
      </w:r>
      <w:r>
        <w:rPr>
          <w:rFonts w:ascii="仿宋_GB2312" w:eastAsia="仿宋_GB2312" w:hint="eastAsia"/>
          <w:color w:val="000000" w:themeColor="text1"/>
          <w:sz w:val="28"/>
          <w:szCs w:val="28"/>
        </w:rPr>
        <w:t>2</w:t>
      </w:r>
      <w:r w:rsidR="00C97359">
        <w:rPr>
          <w:rFonts w:ascii="仿宋_GB2312" w:eastAsia="仿宋_GB2312" w:hint="eastAsia"/>
          <w:color w:val="000000" w:themeColor="text1"/>
          <w:sz w:val="28"/>
          <w:szCs w:val="28"/>
        </w:rPr>
        <w:t>8</w:t>
      </w:r>
      <w:r>
        <w:rPr>
          <w:rFonts w:ascii="仿宋_GB2312" w:eastAsia="仿宋_GB2312" w:hint="eastAsia"/>
          <w:color w:val="000000" w:themeColor="text1"/>
          <w:sz w:val="28"/>
          <w:szCs w:val="28"/>
        </w:rPr>
        <w:t>日前）自</w:t>
      </w:r>
      <w:r>
        <w:rPr>
          <w:rFonts w:ascii="仿宋_GB2312" w:eastAsia="仿宋_GB2312" w:hint="eastAsia"/>
          <w:sz w:val="28"/>
          <w:szCs w:val="28"/>
        </w:rPr>
        <w:t>行组织搬运清理完毕。</w:t>
      </w:r>
    </w:p>
    <w:p w:rsidR="00F96514" w:rsidRDefault="001A7D59">
      <w:pPr>
        <w:spacing w:line="560" w:lineRule="exact"/>
        <w:ind w:firstLineChars="200" w:firstLine="562"/>
        <w:rPr>
          <w:rFonts w:ascii="仿宋_GB2312" w:eastAsia="仿宋_GB2312" w:hint="eastAsia"/>
          <w:b/>
          <w:sz w:val="28"/>
          <w:szCs w:val="28"/>
        </w:rPr>
      </w:pPr>
      <w:r>
        <w:rPr>
          <w:rFonts w:ascii="仿宋_GB2312" w:eastAsia="仿宋_GB2312" w:hint="eastAsia"/>
          <w:b/>
          <w:sz w:val="28"/>
          <w:szCs w:val="28"/>
        </w:rPr>
        <w:t>二、处理内容：</w:t>
      </w:r>
    </w:p>
    <w:p w:rsidR="00F96514" w:rsidRDefault="001A7D59">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废旧</w:t>
      </w:r>
      <w:r>
        <w:rPr>
          <w:rFonts w:ascii="仿宋_GB2312" w:eastAsia="仿宋_GB2312" w:hint="eastAsia"/>
          <w:sz w:val="28"/>
          <w:szCs w:val="28"/>
        </w:rPr>
        <w:t>电视、电钢（子）琴、电脑、办公家具等</w:t>
      </w:r>
      <w:r>
        <w:rPr>
          <w:rFonts w:ascii="仿宋_GB2312" w:eastAsia="仿宋_GB2312" w:hint="eastAsia"/>
          <w:sz w:val="28"/>
          <w:szCs w:val="28"/>
        </w:rPr>
        <w:t>一批</w:t>
      </w:r>
      <w:r>
        <w:rPr>
          <w:rFonts w:ascii="仿宋_GB2312" w:eastAsia="仿宋_GB2312" w:hint="eastAsia"/>
          <w:sz w:val="28"/>
          <w:szCs w:val="28"/>
        </w:rPr>
        <w:t>。</w:t>
      </w:r>
    </w:p>
    <w:p w:rsidR="00F96514" w:rsidRDefault="001A7D59">
      <w:pPr>
        <w:spacing w:line="560" w:lineRule="exact"/>
        <w:ind w:firstLineChars="200" w:firstLine="562"/>
        <w:rPr>
          <w:rFonts w:ascii="仿宋_GB2312" w:eastAsia="仿宋_GB2312" w:hint="eastAsia"/>
          <w:b/>
          <w:sz w:val="28"/>
          <w:szCs w:val="28"/>
        </w:rPr>
      </w:pPr>
      <w:r>
        <w:rPr>
          <w:rFonts w:ascii="仿宋_GB2312" w:eastAsia="仿宋_GB2312" w:hint="eastAsia"/>
          <w:b/>
          <w:sz w:val="28"/>
          <w:szCs w:val="28"/>
        </w:rPr>
        <w:t>三、公示时间</w:t>
      </w:r>
      <w:bookmarkStart w:id="0" w:name="_GoBack"/>
      <w:bookmarkEnd w:id="0"/>
    </w:p>
    <w:p w:rsidR="00F96514" w:rsidRDefault="001A7D59">
      <w:pPr>
        <w:spacing w:line="560" w:lineRule="exact"/>
        <w:ind w:firstLineChars="200" w:firstLine="560"/>
        <w:rPr>
          <w:rFonts w:ascii="仿宋_GB2312" w:eastAsia="仿宋_GB2312" w:hint="eastAsia"/>
          <w:sz w:val="28"/>
          <w:szCs w:val="28"/>
        </w:rPr>
      </w:pPr>
      <w:r>
        <w:rPr>
          <w:rFonts w:ascii="仿宋_GB2312" w:eastAsia="仿宋_GB2312" w:hint="eastAsia"/>
          <w:color w:val="000000" w:themeColor="text1"/>
          <w:sz w:val="28"/>
          <w:szCs w:val="28"/>
        </w:rPr>
        <w:t>201</w:t>
      </w:r>
      <w:r>
        <w:rPr>
          <w:rFonts w:ascii="仿宋_GB2312" w:eastAsia="仿宋_GB2312" w:hint="eastAsia"/>
          <w:color w:val="000000" w:themeColor="text1"/>
          <w:sz w:val="28"/>
          <w:szCs w:val="28"/>
        </w:rPr>
        <w:t>9</w:t>
      </w:r>
      <w:r>
        <w:rPr>
          <w:rFonts w:ascii="仿宋_GB2312" w:eastAsia="仿宋_GB2312" w:hint="eastAsia"/>
          <w:color w:val="000000" w:themeColor="text1"/>
          <w:sz w:val="28"/>
          <w:szCs w:val="28"/>
        </w:rPr>
        <w:t>年</w:t>
      </w: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月</w:t>
      </w:r>
      <w:r w:rsidR="00C97359">
        <w:rPr>
          <w:rFonts w:ascii="仿宋_GB2312" w:eastAsia="仿宋_GB2312" w:hint="eastAsia"/>
          <w:color w:val="000000" w:themeColor="text1"/>
          <w:sz w:val="28"/>
          <w:szCs w:val="28"/>
        </w:rPr>
        <w:t>20</w:t>
      </w:r>
      <w:r>
        <w:rPr>
          <w:rFonts w:ascii="仿宋_GB2312" w:eastAsia="仿宋_GB2312" w:hint="eastAsia"/>
          <w:color w:val="000000" w:themeColor="text1"/>
          <w:sz w:val="28"/>
          <w:szCs w:val="28"/>
        </w:rPr>
        <w:t>日至</w:t>
      </w: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月</w:t>
      </w:r>
      <w:r w:rsidR="00C97359">
        <w:rPr>
          <w:rFonts w:ascii="仿宋_GB2312" w:eastAsia="仿宋_GB2312" w:hint="eastAsia"/>
          <w:color w:val="000000" w:themeColor="text1"/>
          <w:sz w:val="28"/>
          <w:szCs w:val="28"/>
        </w:rPr>
        <w:t>23</w:t>
      </w:r>
      <w:r>
        <w:rPr>
          <w:rFonts w:ascii="仿宋_GB2312" w:eastAsia="仿宋_GB2312" w:hint="eastAsia"/>
          <w:color w:val="000000" w:themeColor="text1"/>
          <w:sz w:val="28"/>
          <w:szCs w:val="28"/>
        </w:rPr>
        <w:t>日</w:t>
      </w:r>
    </w:p>
    <w:p w:rsidR="00F96514" w:rsidRDefault="001A7D59">
      <w:pPr>
        <w:spacing w:line="560" w:lineRule="exact"/>
        <w:ind w:firstLineChars="200" w:firstLine="562"/>
        <w:rPr>
          <w:rFonts w:ascii="仿宋_GB2312" w:eastAsia="仿宋_GB2312" w:hint="eastAsia"/>
          <w:b/>
          <w:sz w:val="28"/>
          <w:szCs w:val="28"/>
        </w:rPr>
      </w:pPr>
      <w:r>
        <w:rPr>
          <w:rFonts w:ascii="仿宋_GB2312" w:eastAsia="仿宋_GB2312" w:hint="eastAsia"/>
          <w:b/>
          <w:sz w:val="28"/>
          <w:szCs w:val="28"/>
        </w:rPr>
        <w:t>四、现场查看</w:t>
      </w:r>
    </w:p>
    <w:p w:rsidR="00F96514" w:rsidRDefault="001A7D59">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5</w:t>
      </w:r>
      <w:r>
        <w:rPr>
          <w:rFonts w:ascii="仿宋_GB2312" w:eastAsia="仿宋_GB2312" w:hint="eastAsia"/>
          <w:sz w:val="28"/>
          <w:szCs w:val="28"/>
        </w:rPr>
        <w:t>月</w:t>
      </w:r>
      <w:r>
        <w:rPr>
          <w:rFonts w:ascii="仿宋_GB2312" w:eastAsia="仿宋_GB2312" w:hint="eastAsia"/>
          <w:sz w:val="28"/>
          <w:szCs w:val="28"/>
        </w:rPr>
        <w:t>2</w:t>
      </w:r>
      <w:r w:rsidR="00C97359">
        <w:rPr>
          <w:rFonts w:ascii="仿宋_GB2312" w:eastAsia="仿宋_GB2312" w:hint="eastAsia"/>
          <w:sz w:val="28"/>
          <w:szCs w:val="28"/>
        </w:rPr>
        <w:t>4</w:t>
      </w:r>
      <w:r>
        <w:rPr>
          <w:rFonts w:ascii="仿宋_GB2312" w:eastAsia="仿宋_GB2312" w:hint="eastAsia"/>
          <w:sz w:val="28"/>
          <w:szCs w:val="28"/>
        </w:rPr>
        <w:t>日现场查看废旧物品，逾期不再提供现场查看机会。现场查看完毕后，缴纳保证金</w:t>
      </w:r>
      <w:r>
        <w:rPr>
          <w:rFonts w:ascii="仿宋_GB2312" w:eastAsia="仿宋_GB2312" w:hint="eastAsia"/>
          <w:color w:val="000000" w:themeColor="text1"/>
          <w:sz w:val="28"/>
          <w:szCs w:val="28"/>
        </w:rPr>
        <w:t>1000</w:t>
      </w:r>
      <w:r>
        <w:rPr>
          <w:rFonts w:ascii="仿宋_GB2312" w:eastAsia="仿宋_GB2312" w:hint="eastAsia"/>
          <w:color w:val="000000" w:themeColor="text1"/>
          <w:sz w:val="28"/>
          <w:szCs w:val="28"/>
        </w:rPr>
        <w:t>元</w:t>
      </w:r>
      <w:r>
        <w:rPr>
          <w:rFonts w:ascii="仿宋_GB2312" w:eastAsia="仿宋_GB2312" w:hint="eastAsia"/>
          <w:sz w:val="28"/>
          <w:szCs w:val="28"/>
        </w:rPr>
        <w:t>参与密封报价。</w:t>
      </w:r>
    </w:p>
    <w:p w:rsidR="00F96514" w:rsidRDefault="001A7D59">
      <w:pPr>
        <w:spacing w:line="560" w:lineRule="exact"/>
        <w:ind w:firstLineChars="200" w:firstLine="562"/>
        <w:rPr>
          <w:rFonts w:ascii="仿宋_GB2312" w:eastAsia="仿宋_GB2312" w:hint="eastAsia"/>
          <w:b/>
          <w:sz w:val="28"/>
          <w:szCs w:val="28"/>
        </w:rPr>
      </w:pPr>
      <w:r>
        <w:rPr>
          <w:rFonts w:ascii="仿宋_GB2312" w:eastAsia="仿宋_GB2312" w:hint="eastAsia"/>
          <w:b/>
          <w:sz w:val="28"/>
          <w:szCs w:val="28"/>
        </w:rPr>
        <w:t>五、报价公示</w:t>
      </w:r>
    </w:p>
    <w:p w:rsidR="00F96514" w:rsidRDefault="001A7D59">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本次报价结果在《</w:t>
      </w:r>
      <w:r>
        <w:rPr>
          <w:rFonts w:ascii="仿宋_GB2312" w:eastAsia="仿宋_GB2312"/>
          <w:sz w:val="28"/>
          <w:szCs w:val="28"/>
        </w:rPr>
        <w:t>河南理工大学校园网</w:t>
      </w:r>
      <w:r>
        <w:rPr>
          <w:rFonts w:ascii="仿宋_GB2312" w:eastAsia="仿宋_GB2312"/>
          <w:sz w:val="28"/>
          <w:szCs w:val="28"/>
        </w:rPr>
        <w:t>-</w:t>
      </w:r>
      <w:r>
        <w:rPr>
          <w:rFonts w:ascii="仿宋_GB2312" w:eastAsia="仿宋_GB2312"/>
          <w:sz w:val="28"/>
          <w:szCs w:val="28"/>
        </w:rPr>
        <w:t>招标公告</w:t>
      </w:r>
      <w:r>
        <w:rPr>
          <w:rFonts w:ascii="仿宋_GB2312" w:eastAsia="仿宋_GB2312" w:hint="eastAsia"/>
          <w:sz w:val="28"/>
          <w:szCs w:val="28"/>
        </w:rPr>
        <w:t>》查询。出价最高者确定为收购方，收购方保证金待存放现场全部清理结束后退还。报价未中者的保证金于公示之日起三日内退回。</w:t>
      </w:r>
      <w:r>
        <w:rPr>
          <w:rFonts w:ascii="仿宋_GB2312" w:eastAsia="仿宋_GB2312"/>
          <w:sz w:val="28"/>
          <w:szCs w:val="28"/>
        </w:rPr>
        <w:t xml:space="preserve"> </w:t>
      </w:r>
    </w:p>
    <w:p w:rsidR="00F96514" w:rsidRDefault="001A7D59">
      <w:pPr>
        <w:spacing w:line="560" w:lineRule="exact"/>
        <w:ind w:firstLineChars="200" w:firstLine="562"/>
        <w:rPr>
          <w:rFonts w:ascii="仿宋_GB2312" w:eastAsia="仿宋_GB2312" w:hint="eastAsia"/>
          <w:b/>
          <w:sz w:val="28"/>
          <w:szCs w:val="28"/>
        </w:rPr>
      </w:pPr>
      <w:r>
        <w:rPr>
          <w:rFonts w:ascii="仿宋_GB2312" w:eastAsia="仿宋_GB2312" w:hint="eastAsia"/>
          <w:b/>
          <w:sz w:val="28"/>
          <w:szCs w:val="28"/>
        </w:rPr>
        <w:t>六、联系方式：</w:t>
      </w:r>
    </w:p>
    <w:p w:rsidR="00F96514" w:rsidRDefault="001A7D59">
      <w:pPr>
        <w:spacing w:line="560" w:lineRule="exact"/>
        <w:ind w:leftChars="266" w:left="4759" w:hangingChars="1500" w:hanging="4200"/>
        <w:jc w:val="left"/>
        <w:rPr>
          <w:rFonts w:ascii="仿宋_GB2312" w:eastAsia="仿宋_GB2312" w:hint="eastAsia"/>
          <w:sz w:val="28"/>
          <w:szCs w:val="28"/>
        </w:rPr>
      </w:pPr>
      <w:r>
        <w:rPr>
          <w:rFonts w:ascii="仿宋_GB2312" w:eastAsia="仿宋_GB2312" w:hint="eastAsia"/>
          <w:sz w:val="28"/>
          <w:szCs w:val="28"/>
        </w:rPr>
        <w:t>联系人：韩</w:t>
      </w:r>
      <w:r>
        <w:rPr>
          <w:rFonts w:ascii="仿宋_GB2312" w:eastAsia="仿宋_GB2312" w:hint="eastAsia"/>
          <w:sz w:val="28"/>
          <w:szCs w:val="28"/>
        </w:rPr>
        <w:t>老师</w:t>
      </w:r>
      <w:r>
        <w:rPr>
          <w:rFonts w:ascii="仿宋_GB2312" w:eastAsia="仿宋_GB2312" w:hint="eastAsia"/>
          <w:sz w:val="28"/>
          <w:szCs w:val="28"/>
        </w:rPr>
        <w:t xml:space="preserve">  胡老师   </w:t>
      </w:r>
      <w:r>
        <w:rPr>
          <w:rFonts w:ascii="仿宋_GB2312" w:eastAsia="仿宋_GB2312" w:hint="eastAsia"/>
          <w:sz w:val="28"/>
          <w:szCs w:val="28"/>
        </w:rPr>
        <w:t xml:space="preserve"> </w:t>
      </w:r>
      <w:r>
        <w:rPr>
          <w:rFonts w:ascii="仿宋_GB2312" w:eastAsia="仿宋_GB2312" w:hint="eastAsia"/>
          <w:sz w:val="28"/>
          <w:szCs w:val="28"/>
        </w:rPr>
        <w:t>联系电话：</w:t>
      </w:r>
      <w:r>
        <w:rPr>
          <w:rFonts w:ascii="仿宋_GB2312" w:eastAsia="仿宋_GB2312" w:hint="eastAsia"/>
          <w:sz w:val="28"/>
          <w:szCs w:val="28"/>
        </w:rPr>
        <w:t>0391-398</w:t>
      </w:r>
      <w:r>
        <w:rPr>
          <w:rFonts w:ascii="仿宋_GB2312" w:eastAsia="仿宋_GB2312" w:hint="eastAsia"/>
          <w:sz w:val="28"/>
          <w:szCs w:val="28"/>
        </w:rPr>
        <w:t>1765</w:t>
      </w:r>
      <w:r>
        <w:rPr>
          <w:rFonts w:ascii="仿宋_GB2312" w:eastAsia="仿宋_GB2312" w:hint="eastAsia"/>
          <w:sz w:val="28"/>
          <w:szCs w:val="28"/>
        </w:rPr>
        <w:t xml:space="preserve">  </w:t>
      </w:r>
    </w:p>
    <w:p w:rsidR="00F96514" w:rsidRDefault="00F96514">
      <w:pPr>
        <w:spacing w:line="560" w:lineRule="exact"/>
        <w:ind w:leftChars="266" w:left="4759" w:hangingChars="1500" w:hanging="4200"/>
        <w:jc w:val="left"/>
        <w:rPr>
          <w:rFonts w:ascii="仿宋_GB2312" w:eastAsia="仿宋_GB2312" w:hint="eastAsia"/>
          <w:sz w:val="28"/>
          <w:szCs w:val="28"/>
        </w:rPr>
      </w:pPr>
    </w:p>
    <w:p w:rsidR="00F96514" w:rsidRDefault="001A7D59">
      <w:pPr>
        <w:spacing w:line="560" w:lineRule="exact"/>
        <w:ind w:leftChars="266" w:left="4759" w:hangingChars="1500" w:hanging="4200"/>
        <w:jc w:val="left"/>
        <w:rPr>
          <w:rFonts w:ascii="仿宋_GB2312" w:eastAsia="仿宋_GB2312" w:hint="eastAsia"/>
          <w:sz w:val="28"/>
          <w:szCs w:val="28"/>
        </w:rPr>
      </w:pPr>
      <w:r>
        <w:rPr>
          <w:rFonts w:ascii="仿宋_GB2312" w:eastAsia="仿宋_GB2312" w:hint="eastAsia"/>
          <w:sz w:val="28"/>
          <w:szCs w:val="28"/>
        </w:rPr>
        <w:t xml:space="preserve">                              </w:t>
      </w:r>
      <w:r>
        <w:rPr>
          <w:rFonts w:ascii="仿宋_GB2312" w:eastAsia="仿宋_GB2312" w:hint="eastAsia"/>
          <w:sz w:val="28"/>
          <w:szCs w:val="28"/>
        </w:rPr>
        <w:t>河南理工大学后勤集团公司</w:t>
      </w:r>
    </w:p>
    <w:p w:rsidR="00F96514" w:rsidRDefault="001A7D59">
      <w:pPr>
        <w:pStyle w:val="1"/>
        <w:spacing w:line="240" w:lineRule="atLeast"/>
        <w:ind w:left="420" w:firstLineChars="0" w:firstLine="0"/>
        <w:rPr>
          <w:rFonts w:ascii="仿宋_GB2312" w:eastAsia="仿宋_GB2312" w:hint="eastAsia"/>
          <w:sz w:val="28"/>
          <w:szCs w:val="28"/>
        </w:rPr>
      </w:pPr>
      <w:r>
        <w:rPr>
          <w:rFonts w:ascii="仿宋_GB2312" w:eastAsia="仿宋_GB2312" w:hint="eastAsia"/>
          <w:sz w:val="28"/>
          <w:szCs w:val="28"/>
        </w:rPr>
        <w:t xml:space="preserve">                                    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5</w:t>
      </w:r>
      <w:r>
        <w:rPr>
          <w:rFonts w:ascii="仿宋_GB2312" w:eastAsia="仿宋_GB2312" w:hint="eastAsia"/>
          <w:sz w:val="28"/>
          <w:szCs w:val="28"/>
        </w:rPr>
        <w:t>月19</w:t>
      </w:r>
      <w:r>
        <w:rPr>
          <w:rFonts w:ascii="仿宋_GB2312" w:eastAsia="仿宋_GB2312" w:hint="eastAsia"/>
          <w:sz w:val="28"/>
          <w:szCs w:val="28"/>
        </w:rPr>
        <w:t>日</w:t>
      </w:r>
    </w:p>
    <w:sectPr w:rsidR="00F96514" w:rsidSect="00F96514">
      <w:pgSz w:w="11906" w:h="16838"/>
      <w:pgMar w:top="1077" w:right="1797" w:bottom="1077"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0000000000000000000"/>
    <w:charset w:val="00"/>
    <w:family w:val="roman"/>
    <w:notTrueType/>
    <w:pitch w:val="default"/>
    <w:sig w:usb0="00000000" w:usb1="00000000" w:usb2="00000000" w:usb3="00000000" w:csb0="00000000" w:csb1="00000000"/>
  </w:font>
  <w:font w:name="华文中宋">
    <w:altName w:val="微软雅黑"/>
    <w:charset w:val="86"/>
    <w:family w:val="auto"/>
    <w:pitch w:val="default"/>
    <w:sig w:usb0="00000000"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51A5"/>
    <w:rsid w:val="00005E0C"/>
    <w:rsid w:val="0000730D"/>
    <w:rsid w:val="000528A3"/>
    <w:rsid w:val="00054D19"/>
    <w:rsid w:val="00055657"/>
    <w:rsid w:val="0005709B"/>
    <w:rsid w:val="000621C5"/>
    <w:rsid w:val="00087187"/>
    <w:rsid w:val="00091E1A"/>
    <w:rsid w:val="000B1CA4"/>
    <w:rsid w:val="000D70C2"/>
    <w:rsid w:val="000E39B2"/>
    <w:rsid w:val="00112ED5"/>
    <w:rsid w:val="001A2927"/>
    <w:rsid w:val="001A6B81"/>
    <w:rsid w:val="001A7D59"/>
    <w:rsid w:val="001C6425"/>
    <w:rsid w:val="001D07C8"/>
    <w:rsid w:val="001F121A"/>
    <w:rsid w:val="0021438C"/>
    <w:rsid w:val="002356EF"/>
    <w:rsid w:val="00246D6E"/>
    <w:rsid w:val="0031654C"/>
    <w:rsid w:val="00357FD5"/>
    <w:rsid w:val="00397D33"/>
    <w:rsid w:val="003F2829"/>
    <w:rsid w:val="0043491A"/>
    <w:rsid w:val="004471C6"/>
    <w:rsid w:val="00475005"/>
    <w:rsid w:val="004B5C51"/>
    <w:rsid w:val="004D37A9"/>
    <w:rsid w:val="004D4F0C"/>
    <w:rsid w:val="004D4F34"/>
    <w:rsid w:val="00504081"/>
    <w:rsid w:val="005128D8"/>
    <w:rsid w:val="0051584C"/>
    <w:rsid w:val="005170C2"/>
    <w:rsid w:val="00523A3B"/>
    <w:rsid w:val="00551C39"/>
    <w:rsid w:val="005537D8"/>
    <w:rsid w:val="0056627F"/>
    <w:rsid w:val="00582B47"/>
    <w:rsid w:val="005B751C"/>
    <w:rsid w:val="005D0C26"/>
    <w:rsid w:val="006207C3"/>
    <w:rsid w:val="00644863"/>
    <w:rsid w:val="006951A5"/>
    <w:rsid w:val="00697564"/>
    <w:rsid w:val="006D409C"/>
    <w:rsid w:val="00727202"/>
    <w:rsid w:val="00761E12"/>
    <w:rsid w:val="00791377"/>
    <w:rsid w:val="007B2635"/>
    <w:rsid w:val="007B5589"/>
    <w:rsid w:val="007D3B79"/>
    <w:rsid w:val="00801328"/>
    <w:rsid w:val="00820CF1"/>
    <w:rsid w:val="008350B4"/>
    <w:rsid w:val="00860320"/>
    <w:rsid w:val="00874A56"/>
    <w:rsid w:val="00881ADF"/>
    <w:rsid w:val="00881E37"/>
    <w:rsid w:val="008B0BBD"/>
    <w:rsid w:val="008C3955"/>
    <w:rsid w:val="008C7AD7"/>
    <w:rsid w:val="008E1C9F"/>
    <w:rsid w:val="008E3B52"/>
    <w:rsid w:val="008E4224"/>
    <w:rsid w:val="0090602B"/>
    <w:rsid w:val="00910219"/>
    <w:rsid w:val="00973125"/>
    <w:rsid w:val="009831A6"/>
    <w:rsid w:val="009A05A3"/>
    <w:rsid w:val="009A3E46"/>
    <w:rsid w:val="009A423D"/>
    <w:rsid w:val="009C3820"/>
    <w:rsid w:val="009E4176"/>
    <w:rsid w:val="00A401C2"/>
    <w:rsid w:val="00A65B7A"/>
    <w:rsid w:val="00A95352"/>
    <w:rsid w:val="00AB1B23"/>
    <w:rsid w:val="00AB45D2"/>
    <w:rsid w:val="00AC46D2"/>
    <w:rsid w:val="00AD69E2"/>
    <w:rsid w:val="00B229E6"/>
    <w:rsid w:val="00B5700A"/>
    <w:rsid w:val="00B86EA1"/>
    <w:rsid w:val="00B94AC0"/>
    <w:rsid w:val="00B955AB"/>
    <w:rsid w:val="00BB0358"/>
    <w:rsid w:val="00BD5931"/>
    <w:rsid w:val="00C11FB3"/>
    <w:rsid w:val="00C17FDC"/>
    <w:rsid w:val="00C33024"/>
    <w:rsid w:val="00C50050"/>
    <w:rsid w:val="00C51515"/>
    <w:rsid w:val="00C575E1"/>
    <w:rsid w:val="00C70B56"/>
    <w:rsid w:val="00C779FA"/>
    <w:rsid w:val="00C97359"/>
    <w:rsid w:val="00CA064D"/>
    <w:rsid w:val="00CF31F1"/>
    <w:rsid w:val="00D15EEB"/>
    <w:rsid w:val="00D55097"/>
    <w:rsid w:val="00D71BDE"/>
    <w:rsid w:val="00D7396D"/>
    <w:rsid w:val="00E278BA"/>
    <w:rsid w:val="00E27F89"/>
    <w:rsid w:val="00E33A34"/>
    <w:rsid w:val="00E730B4"/>
    <w:rsid w:val="00E91506"/>
    <w:rsid w:val="00EB7972"/>
    <w:rsid w:val="00EC4C85"/>
    <w:rsid w:val="00EE6885"/>
    <w:rsid w:val="00F23DCC"/>
    <w:rsid w:val="00F6052C"/>
    <w:rsid w:val="00F72B17"/>
    <w:rsid w:val="00F96514"/>
    <w:rsid w:val="00FB05B0"/>
    <w:rsid w:val="00FB4CC5"/>
    <w:rsid w:val="00FC1343"/>
    <w:rsid w:val="00FF7D5B"/>
    <w:rsid w:val="03B107B3"/>
    <w:rsid w:val="06502D2D"/>
    <w:rsid w:val="09A23327"/>
    <w:rsid w:val="141F718E"/>
    <w:rsid w:val="23767606"/>
    <w:rsid w:val="24543F3A"/>
    <w:rsid w:val="2AD0379A"/>
    <w:rsid w:val="2CBC2310"/>
    <w:rsid w:val="32532719"/>
    <w:rsid w:val="35CE584E"/>
    <w:rsid w:val="381167D9"/>
    <w:rsid w:val="39005AA2"/>
    <w:rsid w:val="396F268E"/>
    <w:rsid w:val="39CF7480"/>
    <w:rsid w:val="41CC0C45"/>
    <w:rsid w:val="4909152C"/>
    <w:rsid w:val="49ED09DF"/>
    <w:rsid w:val="4AA3384C"/>
    <w:rsid w:val="51000C13"/>
    <w:rsid w:val="52DD7CE8"/>
    <w:rsid w:val="54304CF7"/>
    <w:rsid w:val="6C7F40D8"/>
    <w:rsid w:val="6EBE4F98"/>
    <w:rsid w:val="72402D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F96514"/>
    <w:pPr>
      <w:ind w:leftChars="2500" w:left="100"/>
    </w:pPr>
  </w:style>
  <w:style w:type="paragraph" w:styleId="a4">
    <w:name w:val="Balloon Text"/>
    <w:basedOn w:val="a"/>
    <w:link w:val="Char0"/>
    <w:uiPriority w:val="99"/>
    <w:semiHidden/>
    <w:unhideWhenUsed/>
    <w:qFormat/>
    <w:rsid w:val="00F96514"/>
    <w:rPr>
      <w:sz w:val="18"/>
      <w:szCs w:val="18"/>
    </w:rPr>
  </w:style>
  <w:style w:type="paragraph" w:styleId="a5">
    <w:name w:val="footer"/>
    <w:basedOn w:val="a"/>
    <w:link w:val="Char1"/>
    <w:uiPriority w:val="99"/>
    <w:unhideWhenUsed/>
    <w:qFormat/>
    <w:rsid w:val="00F9651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9651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qFormat/>
    <w:rsid w:val="00F96514"/>
    <w:rPr>
      <w:sz w:val="18"/>
      <w:szCs w:val="18"/>
    </w:rPr>
  </w:style>
  <w:style w:type="character" w:customStyle="1" w:styleId="Char1">
    <w:name w:val="页脚 Char"/>
    <w:basedOn w:val="a0"/>
    <w:link w:val="a5"/>
    <w:uiPriority w:val="99"/>
    <w:semiHidden/>
    <w:qFormat/>
    <w:rsid w:val="00F96514"/>
    <w:rPr>
      <w:sz w:val="18"/>
      <w:szCs w:val="18"/>
    </w:rPr>
  </w:style>
  <w:style w:type="paragraph" w:customStyle="1" w:styleId="1">
    <w:name w:val="列出段落1"/>
    <w:basedOn w:val="a"/>
    <w:uiPriority w:val="34"/>
    <w:qFormat/>
    <w:rsid w:val="00F96514"/>
    <w:pPr>
      <w:ind w:firstLineChars="200" w:firstLine="420"/>
    </w:pPr>
  </w:style>
  <w:style w:type="character" w:customStyle="1" w:styleId="Char">
    <w:name w:val="日期 Char"/>
    <w:basedOn w:val="a0"/>
    <w:link w:val="a3"/>
    <w:uiPriority w:val="99"/>
    <w:semiHidden/>
    <w:qFormat/>
    <w:rsid w:val="00F96514"/>
  </w:style>
  <w:style w:type="character" w:customStyle="1" w:styleId="Char0">
    <w:name w:val="批注框文本 Char"/>
    <w:basedOn w:val="a0"/>
    <w:link w:val="a4"/>
    <w:uiPriority w:val="99"/>
    <w:semiHidden/>
    <w:qFormat/>
    <w:rsid w:val="00F9651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78150-055B-485B-94DF-9DF1F06C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72</Words>
  <Characters>415</Characters>
  <Application>Microsoft Office Word</Application>
  <DocSecurity>0</DocSecurity>
  <Lines>3</Lines>
  <Paragraphs>1</Paragraphs>
  <ScaleCrop>false</ScaleCrop>
  <Company>Company</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4</cp:revision>
  <cp:lastPrinted>2018-05-24T07:48:00Z</cp:lastPrinted>
  <dcterms:created xsi:type="dcterms:W3CDTF">2018-11-27T01:36:00Z</dcterms:created>
  <dcterms:modified xsi:type="dcterms:W3CDTF">2019-05-19T12:42:00Z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