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25" w:rsidRDefault="002A4831" w:rsidP="002A4831">
      <w:pPr>
        <w:spacing w:line="360" w:lineRule="auto"/>
        <w:jc w:val="center"/>
        <w:rPr>
          <w:rFonts w:ascii="方正隶书简体" w:eastAsia="方正隶书简体"/>
          <w:b/>
          <w:sz w:val="36"/>
          <w:szCs w:val="36"/>
        </w:rPr>
      </w:pPr>
      <w:r>
        <w:rPr>
          <w:rFonts w:ascii="方正隶书简体" w:eastAsia="方正隶书简体" w:hint="eastAsia"/>
          <w:b/>
          <w:sz w:val="36"/>
          <w:szCs w:val="36"/>
        </w:rPr>
        <w:t>河南理工大学</w:t>
      </w:r>
      <w:r w:rsidRPr="002A4831">
        <w:rPr>
          <w:rFonts w:ascii="方正隶书简体" w:eastAsia="方正隶书简体"/>
          <w:b/>
          <w:sz w:val="36"/>
          <w:szCs w:val="36"/>
        </w:rPr>
        <w:t>2018年毕业生就业质量年度调查</w:t>
      </w:r>
      <w:r w:rsidRPr="002A4831">
        <w:rPr>
          <w:rFonts w:ascii="方正隶书简体" w:eastAsia="方正隶书简体" w:hint="eastAsia"/>
          <w:b/>
          <w:sz w:val="36"/>
          <w:szCs w:val="36"/>
        </w:rPr>
        <w:t>报</w:t>
      </w:r>
      <w:r w:rsidRPr="002A4831">
        <w:rPr>
          <w:rFonts w:ascii="方正隶书简体" w:eastAsia="方正隶书简体"/>
          <w:b/>
          <w:sz w:val="36"/>
          <w:szCs w:val="36"/>
        </w:rPr>
        <w:t>告项目</w:t>
      </w:r>
      <w:r w:rsidR="00BC1425">
        <w:rPr>
          <w:rFonts w:ascii="方正隶书简体" w:eastAsia="方正隶书简体" w:hint="eastAsia"/>
          <w:b/>
          <w:sz w:val="36"/>
          <w:szCs w:val="36"/>
        </w:rPr>
        <w:t>询价</w:t>
      </w:r>
      <w:r>
        <w:rPr>
          <w:rFonts w:ascii="方正隶书简体" w:eastAsia="方正隶书简体" w:hint="eastAsia"/>
          <w:b/>
          <w:sz w:val="36"/>
          <w:szCs w:val="36"/>
        </w:rPr>
        <w:t>采购公告</w:t>
      </w:r>
    </w:p>
    <w:p w:rsidR="00BC1425" w:rsidRPr="002A4831" w:rsidRDefault="00BC1425" w:rsidP="00BC1425">
      <w:pPr>
        <w:spacing w:line="360" w:lineRule="auto"/>
        <w:jc w:val="center"/>
        <w:rPr>
          <w:rFonts w:ascii="方正隶书简体" w:eastAsia="方正隶书简体"/>
          <w:b/>
          <w:sz w:val="36"/>
          <w:szCs w:val="36"/>
        </w:rPr>
      </w:pPr>
    </w:p>
    <w:p w:rsidR="00BC1425" w:rsidRDefault="00BC1425" w:rsidP="00BC1425">
      <w:pPr>
        <w:spacing w:before="45" w:line="264" w:lineRule="auto"/>
        <w:ind w:right="583" w:firstLineChars="200" w:firstLine="480"/>
        <w:rPr>
          <w:rFonts w:ascii="宋体" w:hAnsi="宋体" w:cs="宋体"/>
          <w:iCs/>
          <w:sz w:val="24"/>
        </w:rPr>
      </w:pPr>
      <w:r>
        <w:rPr>
          <w:rFonts w:ascii="宋体" w:hAnsi="宋体" w:cs="宋体" w:hint="eastAsia"/>
          <w:iCs/>
          <w:sz w:val="24"/>
        </w:rPr>
        <w:t>我校就河南理工大学</w:t>
      </w:r>
      <w:r>
        <w:rPr>
          <w:rFonts w:ascii="宋体" w:hAnsi="宋体" w:cs="宋体"/>
          <w:iCs/>
          <w:sz w:val="24"/>
        </w:rPr>
        <w:t>2018年毕业生就业质量年度调查</w:t>
      </w:r>
      <w:r>
        <w:rPr>
          <w:rFonts w:ascii="宋体" w:hAnsi="宋体" w:cs="宋体" w:hint="eastAsia"/>
          <w:iCs/>
          <w:sz w:val="24"/>
        </w:rPr>
        <w:t>报</w:t>
      </w:r>
      <w:r>
        <w:rPr>
          <w:rFonts w:ascii="宋体" w:hAnsi="宋体" w:cs="宋体"/>
          <w:iCs/>
          <w:sz w:val="24"/>
        </w:rPr>
        <w:t>告项目</w:t>
      </w:r>
    </w:p>
    <w:p w:rsidR="00BC1425" w:rsidRDefault="00BC1425" w:rsidP="00BC1425">
      <w:pPr>
        <w:widowControl/>
        <w:spacing w:line="360" w:lineRule="auto"/>
        <w:jc w:val="left"/>
        <w:rPr>
          <w:rFonts w:ascii="宋体" w:hAnsi="宋体" w:cs="宋体"/>
          <w:iCs/>
          <w:sz w:val="24"/>
        </w:rPr>
      </w:pPr>
      <w:r>
        <w:rPr>
          <w:rFonts w:ascii="宋体" w:hAnsi="宋体" w:cs="宋体" w:hint="eastAsia"/>
          <w:iCs/>
          <w:sz w:val="24"/>
        </w:rPr>
        <w:t>进行询价采购，现邀请符合条件的供应商参加本项目询价。</w:t>
      </w:r>
    </w:p>
    <w:p w:rsidR="00BC1425" w:rsidRDefault="00BC1425" w:rsidP="00BC1425">
      <w:pPr>
        <w:numPr>
          <w:ilvl w:val="0"/>
          <w:numId w:val="1"/>
        </w:numPr>
        <w:spacing w:line="360" w:lineRule="auto"/>
        <w:ind w:firstLineChars="200" w:firstLine="480"/>
        <w:rPr>
          <w:rFonts w:ascii="宋体" w:hAnsi="宋体" w:cs="宋体"/>
          <w:sz w:val="24"/>
        </w:rPr>
      </w:pPr>
      <w:r>
        <w:rPr>
          <w:rFonts w:ascii="宋体" w:hAnsi="宋体" w:cs="宋体" w:hint="eastAsia"/>
          <w:iCs/>
          <w:sz w:val="24"/>
        </w:rPr>
        <w:t>项目名称：河南理工大学</w:t>
      </w:r>
      <w:r>
        <w:rPr>
          <w:rFonts w:ascii="宋体" w:hAnsi="宋体" w:cs="宋体"/>
          <w:iCs/>
          <w:sz w:val="24"/>
        </w:rPr>
        <w:t>2018年毕业生就业质量年度调查</w:t>
      </w:r>
      <w:r>
        <w:rPr>
          <w:rFonts w:ascii="宋体" w:hAnsi="宋体" w:cs="宋体" w:hint="eastAsia"/>
          <w:iCs/>
          <w:sz w:val="24"/>
        </w:rPr>
        <w:t>报</w:t>
      </w:r>
      <w:r>
        <w:rPr>
          <w:rFonts w:ascii="宋体" w:hAnsi="宋体" w:cs="宋体"/>
          <w:iCs/>
          <w:sz w:val="24"/>
        </w:rPr>
        <w:t>告项目</w:t>
      </w:r>
      <w:r>
        <w:rPr>
          <w:rFonts w:ascii="宋体" w:hAnsi="宋体" w:cs="宋体" w:hint="eastAsia"/>
          <w:iCs/>
          <w:sz w:val="24"/>
        </w:rPr>
        <w:t xml:space="preserve">   </w:t>
      </w:r>
    </w:p>
    <w:p w:rsidR="00BC1425" w:rsidRDefault="00BC1425" w:rsidP="00BC1425">
      <w:pPr>
        <w:spacing w:line="360" w:lineRule="auto"/>
        <w:ind w:left="480"/>
        <w:rPr>
          <w:rFonts w:ascii="宋体" w:hAnsi="宋体" w:cs="宋体"/>
          <w:sz w:val="24"/>
        </w:rPr>
      </w:pPr>
      <w:r>
        <w:rPr>
          <w:rFonts w:ascii="宋体" w:hAnsi="宋体" w:cs="宋体" w:hint="eastAsia"/>
          <w:sz w:val="24"/>
        </w:rPr>
        <w:t>二、项目简介：</w:t>
      </w:r>
    </w:p>
    <w:p w:rsidR="00BC1425" w:rsidRDefault="00BC1425" w:rsidP="00BC1425">
      <w:pPr>
        <w:ind w:firstLineChars="200" w:firstLine="480"/>
        <w:rPr>
          <w:rFonts w:ascii="宋体" w:hAnsi="宋体" w:cs="宋体"/>
          <w:color w:val="000000"/>
          <w:sz w:val="22"/>
          <w:szCs w:val="22"/>
        </w:rPr>
      </w:pPr>
      <w:r>
        <w:rPr>
          <w:rFonts w:ascii="宋体" w:hAnsi="宋体" w:cs="宋体" w:hint="eastAsia"/>
          <w:iCs/>
          <w:sz w:val="24"/>
        </w:rPr>
        <w:t>河南理工大学2</w:t>
      </w:r>
      <w:r>
        <w:rPr>
          <w:rFonts w:ascii="宋体" w:hAnsi="宋体" w:cs="宋体"/>
          <w:iCs/>
          <w:sz w:val="24"/>
        </w:rPr>
        <w:t>018年毕业生9200</w:t>
      </w:r>
      <w:r>
        <w:rPr>
          <w:rFonts w:ascii="宋体" w:hAnsi="宋体" w:cs="宋体" w:hint="eastAsia"/>
          <w:iCs/>
          <w:sz w:val="24"/>
        </w:rPr>
        <w:t>人</w:t>
      </w:r>
      <w:r>
        <w:rPr>
          <w:rFonts w:ascii="宋体" w:hAnsi="宋体" w:cs="宋体"/>
          <w:iCs/>
          <w:sz w:val="24"/>
        </w:rPr>
        <w:t>，</w:t>
      </w:r>
      <w:r>
        <w:rPr>
          <w:rFonts w:ascii="宋体" w:hAnsi="宋体" w:cs="宋体" w:hint="eastAsia"/>
          <w:color w:val="000000"/>
          <w:sz w:val="22"/>
          <w:szCs w:val="22"/>
        </w:rPr>
        <w:t>完成设计\推送调查问卷, 收集\统计\分析调查问卷,撰写毕业生就业质量年度报告和毕业生就业质量与人才培养综合报告。</w:t>
      </w:r>
    </w:p>
    <w:p w:rsidR="00BC1425" w:rsidRDefault="00BC1425" w:rsidP="00BC1425">
      <w:pPr>
        <w:rPr>
          <w:rFonts w:ascii="宋体" w:hAnsi="宋体" w:cs="宋体"/>
          <w:color w:val="000000"/>
          <w:sz w:val="22"/>
          <w:szCs w:val="22"/>
        </w:rPr>
      </w:pPr>
      <w:r>
        <w:rPr>
          <w:rFonts w:ascii="宋体" w:hAnsi="宋体" w:cs="宋体" w:hint="eastAsia"/>
          <w:color w:val="000000"/>
          <w:sz w:val="22"/>
          <w:szCs w:val="22"/>
        </w:rPr>
        <w:t>（1）调查对象：201</w:t>
      </w:r>
      <w:r>
        <w:rPr>
          <w:rFonts w:ascii="宋体" w:hAnsi="宋体" w:cs="宋体"/>
          <w:color w:val="000000"/>
          <w:sz w:val="22"/>
          <w:szCs w:val="22"/>
        </w:rPr>
        <w:t>8</w:t>
      </w:r>
      <w:r>
        <w:rPr>
          <w:rFonts w:ascii="宋体" w:hAnsi="宋体" w:cs="宋体" w:hint="eastAsia"/>
          <w:color w:val="000000"/>
          <w:sz w:val="22"/>
          <w:szCs w:val="22"/>
        </w:rPr>
        <w:t>年毕业生（专科</w:t>
      </w:r>
      <w:r>
        <w:rPr>
          <w:rFonts w:ascii="宋体" w:hAnsi="宋体" w:cs="宋体"/>
          <w:color w:val="000000"/>
          <w:sz w:val="22"/>
          <w:szCs w:val="22"/>
        </w:rPr>
        <w:t>、</w:t>
      </w:r>
      <w:r>
        <w:rPr>
          <w:rFonts w:cs="宋体" w:hint="eastAsia"/>
          <w:color w:val="000000"/>
          <w:sz w:val="22"/>
          <w:szCs w:val="22"/>
        </w:rPr>
        <w:t>本科及研究生</w:t>
      </w:r>
      <w:r>
        <w:rPr>
          <w:rFonts w:ascii="宋体" w:hAnsi="宋体" w:cs="宋体" w:hint="eastAsia"/>
          <w:color w:val="000000"/>
          <w:sz w:val="22"/>
          <w:szCs w:val="22"/>
        </w:rPr>
        <w:t xml:space="preserve">）。                              </w:t>
      </w:r>
    </w:p>
    <w:p w:rsidR="00BC1425" w:rsidRDefault="00BC1425" w:rsidP="00BC1425">
      <w:pPr>
        <w:rPr>
          <w:rFonts w:ascii="宋体" w:hAnsi="宋体" w:cs="宋体"/>
          <w:color w:val="000000"/>
          <w:sz w:val="22"/>
          <w:szCs w:val="22"/>
        </w:rPr>
      </w:pPr>
      <w:r>
        <w:rPr>
          <w:rFonts w:ascii="宋体" w:hAnsi="宋体" w:cs="宋体" w:hint="eastAsia"/>
          <w:color w:val="000000"/>
          <w:sz w:val="22"/>
          <w:szCs w:val="22"/>
        </w:rPr>
        <w:t>（2）调查人数：约</w:t>
      </w:r>
      <w:r>
        <w:rPr>
          <w:rFonts w:ascii="宋体" w:hAnsi="宋体" w:cs="宋体"/>
          <w:color w:val="000000"/>
          <w:sz w:val="22"/>
          <w:szCs w:val="22"/>
        </w:rPr>
        <w:t>9200</w:t>
      </w:r>
      <w:r>
        <w:rPr>
          <w:rFonts w:ascii="宋体" w:hAnsi="宋体" w:cs="宋体" w:hint="eastAsia"/>
          <w:color w:val="000000"/>
          <w:sz w:val="22"/>
          <w:szCs w:val="22"/>
        </w:rPr>
        <w:t xml:space="preserve">人                                    </w:t>
      </w:r>
    </w:p>
    <w:p w:rsidR="00BC1425" w:rsidRDefault="00BC1425" w:rsidP="00BC1425">
      <w:pPr>
        <w:rPr>
          <w:rFonts w:ascii="宋体" w:hAnsi="宋体" w:cs="宋体"/>
          <w:color w:val="000000"/>
          <w:sz w:val="22"/>
          <w:szCs w:val="22"/>
        </w:rPr>
      </w:pPr>
      <w:r>
        <w:rPr>
          <w:rFonts w:ascii="宋体" w:hAnsi="宋体" w:cs="宋体" w:hint="eastAsia"/>
          <w:color w:val="000000"/>
          <w:sz w:val="22"/>
          <w:szCs w:val="22"/>
        </w:rPr>
        <w:t>（3）调查涵盖的内容：毕业生就业基本情况、学校就创业工作举措、就业质量</w:t>
      </w:r>
      <w:r>
        <w:rPr>
          <w:rFonts w:ascii="宋体" w:hAnsi="宋体" w:cs="宋体"/>
          <w:color w:val="000000"/>
          <w:sz w:val="22"/>
          <w:szCs w:val="22"/>
        </w:rPr>
        <w:t>相关</w:t>
      </w:r>
      <w:r>
        <w:rPr>
          <w:rFonts w:ascii="宋体" w:hAnsi="宋体" w:cs="宋体" w:hint="eastAsia"/>
          <w:color w:val="000000"/>
          <w:sz w:val="22"/>
          <w:szCs w:val="22"/>
        </w:rPr>
        <w:t>分析、就业发展趋势分析、就业对教育教学的反馈、就业结果、就业特色、深造与</w:t>
      </w:r>
      <w:r>
        <w:rPr>
          <w:rFonts w:ascii="宋体" w:hAnsi="宋体" w:cs="宋体"/>
          <w:color w:val="000000"/>
          <w:sz w:val="22"/>
          <w:szCs w:val="22"/>
        </w:rPr>
        <w:t>创业</w:t>
      </w:r>
      <w:r>
        <w:rPr>
          <w:rFonts w:ascii="宋体" w:hAnsi="宋体" w:cs="宋体" w:hint="eastAsia"/>
          <w:color w:val="000000"/>
          <w:sz w:val="22"/>
          <w:szCs w:val="22"/>
        </w:rPr>
        <w:t>、人才培养、学习效果、学生指导与服务、母校综合</w:t>
      </w:r>
      <w:r>
        <w:rPr>
          <w:rFonts w:ascii="宋体" w:hAnsi="宋体" w:cs="宋体"/>
          <w:color w:val="000000"/>
          <w:sz w:val="22"/>
          <w:szCs w:val="22"/>
        </w:rPr>
        <w:t>评价</w:t>
      </w:r>
      <w:r>
        <w:rPr>
          <w:rFonts w:ascii="宋体" w:hAnsi="宋体" w:cs="宋体" w:hint="eastAsia"/>
          <w:color w:val="000000"/>
          <w:sz w:val="22"/>
          <w:szCs w:val="22"/>
        </w:rPr>
        <w:t>、</w:t>
      </w:r>
      <w:r>
        <w:rPr>
          <w:rFonts w:ascii="宋体" w:hAnsi="宋体" w:cs="宋体"/>
          <w:color w:val="000000"/>
          <w:sz w:val="22"/>
          <w:szCs w:val="22"/>
        </w:rPr>
        <w:t>用人单位对我校毕业生评价</w:t>
      </w:r>
      <w:r>
        <w:rPr>
          <w:rFonts w:ascii="宋体" w:hAnsi="宋体" w:cs="宋体" w:hint="eastAsia"/>
          <w:color w:val="000000"/>
          <w:sz w:val="22"/>
          <w:szCs w:val="22"/>
        </w:rPr>
        <w:t xml:space="preserve">等。                             </w:t>
      </w:r>
    </w:p>
    <w:p w:rsidR="00BC1425" w:rsidRDefault="00BC1425" w:rsidP="00BC1425">
      <w:pPr>
        <w:spacing w:line="360" w:lineRule="auto"/>
        <w:rPr>
          <w:rFonts w:ascii="宋体" w:hAnsi="宋体" w:cs="宋体"/>
          <w:iCs/>
          <w:sz w:val="24"/>
        </w:rPr>
      </w:pPr>
      <w:r>
        <w:rPr>
          <w:rFonts w:ascii="宋体" w:hAnsi="宋体" w:cs="宋体" w:hint="eastAsia"/>
          <w:color w:val="000000"/>
          <w:sz w:val="22"/>
          <w:szCs w:val="22"/>
        </w:rPr>
        <w:t>（4）项目实施周期：经验收质量</w:t>
      </w:r>
      <w:r>
        <w:rPr>
          <w:rFonts w:ascii="宋体" w:hAnsi="宋体" w:cs="宋体"/>
          <w:color w:val="000000"/>
          <w:sz w:val="22"/>
          <w:szCs w:val="22"/>
        </w:rPr>
        <w:t>优秀的</w:t>
      </w:r>
      <w:r>
        <w:rPr>
          <w:rFonts w:ascii="宋体" w:hAnsi="宋体" w:cs="宋体" w:hint="eastAsia"/>
          <w:color w:val="000000"/>
          <w:sz w:val="22"/>
          <w:szCs w:val="22"/>
        </w:rPr>
        <w:t>，经</w:t>
      </w:r>
      <w:r>
        <w:rPr>
          <w:rFonts w:ascii="宋体" w:hAnsi="宋体" w:cs="宋体"/>
          <w:color w:val="000000"/>
          <w:sz w:val="22"/>
          <w:szCs w:val="22"/>
        </w:rPr>
        <w:t>双方同意</w:t>
      </w:r>
      <w:r>
        <w:rPr>
          <w:rFonts w:ascii="宋体" w:hAnsi="宋体" w:cs="宋体" w:hint="eastAsia"/>
          <w:iCs/>
          <w:sz w:val="24"/>
        </w:rPr>
        <w:t>仍</w:t>
      </w:r>
      <w:r>
        <w:rPr>
          <w:rFonts w:ascii="宋体" w:hAnsi="宋体" w:cs="宋体"/>
          <w:iCs/>
          <w:sz w:val="24"/>
        </w:rPr>
        <w:t>可</w:t>
      </w:r>
      <w:r>
        <w:rPr>
          <w:rFonts w:ascii="宋体" w:hAnsi="宋体" w:cs="宋体" w:hint="eastAsia"/>
          <w:iCs/>
          <w:sz w:val="24"/>
        </w:rPr>
        <w:t>参照2018年服务价格</w:t>
      </w:r>
      <w:r>
        <w:rPr>
          <w:rFonts w:ascii="宋体" w:hAnsi="宋体" w:cs="宋体"/>
          <w:iCs/>
          <w:sz w:val="24"/>
        </w:rPr>
        <w:t>执行</w:t>
      </w:r>
      <w:r>
        <w:rPr>
          <w:rFonts w:ascii="宋体" w:hAnsi="宋体" w:cs="宋体" w:hint="eastAsia"/>
          <w:color w:val="000000"/>
          <w:sz w:val="22"/>
          <w:szCs w:val="22"/>
        </w:rPr>
        <w:t>2</w:t>
      </w:r>
      <w:r>
        <w:rPr>
          <w:rFonts w:ascii="宋体" w:hAnsi="宋体" w:cs="宋体"/>
          <w:color w:val="000000"/>
          <w:sz w:val="22"/>
          <w:szCs w:val="22"/>
        </w:rPr>
        <w:t>019</w:t>
      </w:r>
      <w:r>
        <w:rPr>
          <w:rFonts w:ascii="宋体" w:hAnsi="宋体" w:cs="宋体" w:hint="eastAsia"/>
          <w:color w:val="000000"/>
          <w:sz w:val="22"/>
          <w:szCs w:val="22"/>
        </w:rPr>
        <w:t>、2020年河南理工大学</w:t>
      </w:r>
      <w:r>
        <w:rPr>
          <w:rFonts w:ascii="宋体" w:hAnsi="宋体" w:cs="宋体"/>
          <w:iCs/>
          <w:sz w:val="24"/>
        </w:rPr>
        <w:t>毕业生就业质量年度调查</w:t>
      </w:r>
      <w:r>
        <w:rPr>
          <w:rFonts w:ascii="宋体" w:hAnsi="宋体" w:cs="宋体" w:hint="eastAsia"/>
          <w:iCs/>
          <w:sz w:val="24"/>
        </w:rPr>
        <w:t>报</w:t>
      </w:r>
      <w:r>
        <w:rPr>
          <w:rFonts w:ascii="宋体" w:hAnsi="宋体" w:cs="宋体"/>
          <w:iCs/>
          <w:sz w:val="24"/>
        </w:rPr>
        <w:t>告项目</w:t>
      </w:r>
      <w:r>
        <w:rPr>
          <w:rFonts w:ascii="宋体" w:hAnsi="宋体" w:cs="宋体" w:hint="eastAsia"/>
          <w:color w:val="000000"/>
          <w:sz w:val="22"/>
          <w:szCs w:val="22"/>
        </w:rPr>
        <w:t>。</w:t>
      </w:r>
    </w:p>
    <w:p w:rsidR="00BC1425" w:rsidRDefault="00BC1425" w:rsidP="00BC1425">
      <w:pPr>
        <w:spacing w:line="360" w:lineRule="auto"/>
        <w:ind w:firstLineChars="200" w:firstLine="480"/>
        <w:rPr>
          <w:rFonts w:ascii="宋体" w:hAnsi="宋体" w:cs="宋体"/>
          <w:sz w:val="24"/>
        </w:rPr>
      </w:pPr>
      <w:r>
        <w:rPr>
          <w:rFonts w:ascii="宋体" w:hAnsi="宋体" w:cs="宋体" w:hint="eastAsia"/>
          <w:sz w:val="24"/>
        </w:rPr>
        <w:t>三、供应商资格要求：</w:t>
      </w:r>
    </w:p>
    <w:p w:rsidR="00BC1425" w:rsidRDefault="00BC1425" w:rsidP="00BC1425">
      <w:pPr>
        <w:widowControl/>
        <w:spacing w:line="360" w:lineRule="auto"/>
        <w:rPr>
          <w:rFonts w:ascii="宋体" w:hAnsi="宋体" w:cs="宋体"/>
          <w:kern w:val="0"/>
          <w:sz w:val="24"/>
        </w:rPr>
      </w:pPr>
      <w:r>
        <w:rPr>
          <w:rFonts w:ascii="宋体" w:hAnsi="宋体" w:cs="宋体" w:hint="eastAsia"/>
          <w:sz w:val="24"/>
        </w:rPr>
        <w:t xml:space="preserve">  </w:t>
      </w:r>
      <w:r>
        <w:rPr>
          <w:rFonts w:ascii="宋体" w:hAnsi="宋体" w:cs="宋体" w:hint="eastAsia"/>
          <w:color w:val="FF0000"/>
          <w:sz w:val="24"/>
        </w:rPr>
        <w:t xml:space="preserve">  </w:t>
      </w:r>
      <w:r>
        <w:rPr>
          <w:rFonts w:ascii="宋体" w:hAnsi="宋体" w:cs="宋体" w:hint="eastAsia"/>
          <w:sz w:val="24"/>
        </w:rPr>
        <w:t>1、</w:t>
      </w:r>
      <w:r>
        <w:rPr>
          <w:rFonts w:ascii="宋体" w:hAnsi="宋体" w:cs="宋体" w:hint="eastAsia"/>
          <w:kern w:val="0"/>
          <w:sz w:val="24"/>
        </w:rPr>
        <w:t>具有独立承担民事责任的能力。</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2、具有良好的商业信誉和健全的财务会计制度。</w:t>
      </w:r>
    </w:p>
    <w:p w:rsidR="00BC1425" w:rsidRPr="00857BFD"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3、具有履行合同所必需的设备和专业技术能力、</w:t>
      </w:r>
      <w:r w:rsidRPr="00857BFD">
        <w:rPr>
          <w:rFonts w:ascii="宋体" w:hAnsi="宋体" w:cs="宋体"/>
          <w:kern w:val="0"/>
          <w:sz w:val="24"/>
        </w:rPr>
        <w:t>近三年</w:t>
      </w:r>
      <w:r w:rsidRPr="00857BFD">
        <w:rPr>
          <w:rFonts w:ascii="宋体" w:hAnsi="宋体" w:cs="宋体" w:hint="eastAsia"/>
          <w:kern w:val="0"/>
          <w:sz w:val="24"/>
        </w:rPr>
        <w:t>有公办普通本科院校就业质量调查</w:t>
      </w:r>
      <w:r w:rsidRPr="00857BFD">
        <w:rPr>
          <w:rFonts w:ascii="宋体" w:hAnsi="宋体" w:cs="宋体"/>
          <w:kern w:val="0"/>
          <w:sz w:val="24"/>
        </w:rPr>
        <w:t>报告业绩20</w:t>
      </w:r>
      <w:r w:rsidRPr="00857BFD">
        <w:rPr>
          <w:rFonts w:ascii="宋体" w:hAnsi="宋体" w:cs="宋体" w:hint="eastAsia"/>
          <w:kern w:val="0"/>
          <w:sz w:val="24"/>
        </w:rPr>
        <w:t>项</w:t>
      </w:r>
      <w:r w:rsidRPr="00857BFD">
        <w:rPr>
          <w:rFonts w:ascii="宋体" w:hAnsi="宋体" w:cs="宋体"/>
          <w:kern w:val="0"/>
          <w:sz w:val="24"/>
        </w:rPr>
        <w:t>以上</w:t>
      </w:r>
      <w:r w:rsidRPr="00857BFD">
        <w:rPr>
          <w:rFonts w:ascii="宋体" w:hAnsi="宋体" w:cs="宋体" w:hint="eastAsia"/>
          <w:kern w:val="0"/>
          <w:sz w:val="24"/>
        </w:rPr>
        <w:t>。</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4、有依法缴纳税收和社会保障资金的良好记录。</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5、参加政府采购活动前三年内，在经营活动中没有重大违法记录。</w:t>
      </w:r>
    </w:p>
    <w:p w:rsidR="00BC1425" w:rsidRDefault="00BC1425" w:rsidP="00BC1425">
      <w:pPr>
        <w:widowControl/>
        <w:spacing w:line="360" w:lineRule="auto"/>
        <w:ind w:firstLineChars="200" w:firstLine="480"/>
        <w:rPr>
          <w:rFonts w:ascii="宋体" w:hAnsi="宋体" w:cs="宋体"/>
          <w:sz w:val="24"/>
        </w:rPr>
      </w:pPr>
      <w:r>
        <w:rPr>
          <w:rFonts w:ascii="宋体" w:hAnsi="宋体" w:cs="宋体" w:hint="eastAsia"/>
          <w:kern w:val="0"/>
          <w:sz w:val="24"/>
        </w:rPr>
        <w:t>6、本项目不接受联合体询价。</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7、按照本询价邀请函要求购买了询价通知书。</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8、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询价。</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hint="eastAsia"/>
          <w:kern w:val="0"/>
          <w:sz w:val="24"/>
        </w:rPr>
        <w:t>四</w:t>
      </w:r>
      <w:r w:rsidRPr="00857BFD">
        <w:rPr>
          <w:rFonts w:ascii="宋体" w:hAnsi="宋体" w:cs="宋体"/>
          <w:kern w:val="0"/>
          <w:sz w:val="24"/>
        </w:rPr>
        <w:t>、服务要求</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hint="eastAsia"/>
          <w:kern w:val="0"/>
          <w:sz w:val="24"/>
        </w:rPr>
        <w:t>1、能够提供多维度对比参照系（包括全国数据对比等）。</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kern w:val="0"/>
          <w:sz w:val="24"/>
        </w:rPr>
        <w:lastRenderedPageBreak/>
        <w:t>2</w:t>
      </w:r>
      <w:r w:rsidRPr="00857BFD">
        <w:rPr>
          <w:rFonts w:ascii="宋体" w:hAnsi="宋体" w:cs="宋体" w:hint="eastAsia"/>
          <w:kern w:val="0"/>
          <w:sz w:val="24"/>
        </w:rPr>
        <w:t>、成交供应商研究成果在教育领域内被有效引用，包括相关教育主管部门（相关网站或交流会）、权威网站引用。</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kern w:val="0"/>
          <w:sz w:val="24"/>
        </w:rPr>
        <w:t>3</w:t>
      </w:r>
      <w:r w:rsidRPr="00857BFD">
        <w:rPr>
          <w:rFonts w:ascii="宋体" w:hAnsi="宋体" w:cs="宋体" w:hint="eastAsia"/>
          <w:kern w:val="0"/>
          <w:sz w:val="24"/>
        </w:rPr>
        <w:t>、成交供应商将负责问卷的总体设计，调查数据收集的技术支持，数据清理，研究分析和撰写项目报告。</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kern w:val="0"/>
          <w:sz w:val="24"/>
        </w:rPr>
        <w:t>4</w:t>
      </w:r>
      <w:r w:rsidRPr="00857BFD">
        <w:rPr>
          <w:rFonts w:ascii="宋体" w:hAnsi="宋体" w:cs="宋体" w:hint="eastAsia"/>
          <w:kern w:val="0"/>
          <w:sz w:val="24"/>
        </w:rPr>
        <w:t>、调研项目为采购人提供调查后台监控系统账号，以便采购人随时了解答题进展。</w:t>
      </w:r>
    </w:p>
    <w:p w:rsidR="00BC1425" w:rsidRPr="00857BFD" w:rsidRDefault="00BC1425" w:rsidP="00BC1425">
      <w:pPr>
        <w:widowControl/>
        <w:spacing w:line="360" w:lineRule="auto"/>
        <w:ind w:firstLineChars="200" w:firstLine="480"/>
        <w:rPr>
          <w:rFonts w:ascii="宋体" w:hAnsi="宋体" w:cs="宋体"/>
          <w:kern w:val="0"/>
          <w:sz w:val="24"/>
        </w:rPr>
      </w:pPr>
      <w:r w:rsidRPr="00857BFD">
        <w:rPr>
          <w:rFonts w:ascii="宋体" w:hAnsi="宋体" w:cs="宋体"/>
          <w:kern w:val="0"/>
          <w:sz w:val="24"/>
        </w:rPr>
        <w:t>5</w:t>
      </w:r>
      <w:r w:rsidRPr="00857BFD">
        <w:rPr>
          <w:rFonts w:ascii="宋体" w:hAnsi="宋体" w:cs="宋体" w:hint="eastAsia"/>
          <w:kern w:val="0"/>
          <w:sz w:val="24"/>
        </w:rPr>
        <w:t>、为采购人提供智能数据展示系统，采购人在有网络连接的任何场合，都能通过任何平台（pc，手机，pad）查询和导出采购人数据。</w:t>
      </w:r>
    </w:p>
    <w:p w:rsidR="00BC1425" w:rsidRDefault="00BC1425" w:rsidP="00BC1425">
      <w:pPr>
        <w:widowControl/>
        <w:spacing w:line="360" w:lineRule="auto"/>
        <w:ind w:firstLineChars="200" w:firstLine="480"/>
        <w:rPr>
          <w:rFonts w:ascii="宋体" w:hAnsi="宋体" w:cs="宋体"/>
          <w:kern w:val="0"/>
          <w:sz w:val="24"/>
        </w:rPr>
      </w:pPr>
      <w:r w:rsidRPr="00857BFD">
        <w:rPr>
          <w:rFonts w:ascii="宋体" w:hAnsi="宋体" w:cs="宋体"/>
          <w:kern w:val="0"/>
          <w:sz w:val="24"/>
        </w:rPr>
        <w:t>6</w:t>
      </w:r>
      <w:r w:rsidRPr="00857BFD">
        <w:rPr>
          <w:rFonts w:ascii="宋体" w:hAnsi="宋体" w:cs="宋体" w:hint="eastAsia"/>
          <w:kern w:val="0"/>
          <w:sz w:val="24"/>
        </w:rPr>
        <w:t>、调研结束后，成交供应商提供给采购人有针对性的诊断分析。通过科学的指标体系，监测社会需求情况，并且将获得返回的清理后调查数据库及变量的编码书，不同层级的管理者及教师可以根据工作需要从各种角度深入挖掘数据信息，为日常工作、学术研究和管理决策等作依据参考。</w:t>
      </w:r>
    </w:p>
    <w:p w:rsidR="00BC1425" w:rsidRDefault="00BC1425" w:rsidP="00BC1425">
      <w:pPr>
        <w:tabs>
          <w:tab w:val="left" w:pos="823"/>
        </w:tabs>
        <w:spacing w:line="360" w:lineRule="auto"/>
        <w:ind w:firstLineChars="196" w:firstLine="470"/>
        <w:rPr>
          <w:rFonts w:ascii="宋体" w:hAnsi="宋体" w:cs="宋体"/>
          <w:bCs/>
          <w:kern w:val="0"/>
          <w:sz w:val="24"/>
        </w:rPr>
      </w:pPr>
      <w:r>
        <w:rPr>
          <w:rFonts w:ascii="宋体" w:hAnsi="宋体" w:cs="宋体" w:hint="eastAsia"/>
          <w:bCs/>
          <w:kern w:val="0"/>
          <w:sz w:val="24"/>
        </w:rPr>
        <w:t>五、询价报名：</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5.1请于2018年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10</w:t>
      </w:r>
      <w:r>
        <w:rPr>
          <w:rFonts w:ascii="宋体" w:hAnsi="宋体" w:cs="宋体" w:hint="eastAsia"/>
          <w:kern w:val="0"/>
          <w:sz w:val="24"/>
        </w:rPr>
        <w:t>日至 2018 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12</w:t>
      </w:r>
      <w:r>
        <w:rPr>
          <w:rFonts w:ascii="宋体" w:hAnsi="宋体" w:cs="宋体" w:hint="eastAsia"/>
          <w:kern w:val="0"/>
          <w:sz w:val="24"/>
        </w:rPr>
        <w:t>日，每日上午</w:t>
      </w:r>
      <w:r>
        <w:rPr>
          <w:rFonts w:ascii="宋体" w:hAnsi="宋体" w:cs="宋体"/>
          <w:kern w:val="0"/>
          <w:sz w:val="24"/>
        </w:rPr>
        <w:t>8</w:t>
      </w:r>
      <w:r>
        <w:rPr>
          <w:rFonts w:ascii="宋体" w:hAnsi="宋体" w:cs="宋体" w:hint="eastAsia"/>
          <w:kern w:val="0"/>
          <w:sz w:val="24"/>
        </w:rPr>
        <w:t>:30时至 11:30 时，下午15:</w:t>
      </w:r>
      <w:r>
        <w:rPr>
          <w:rFonts w:ascii="宋体" w:hAnsi="宋体" w:cs="宋体"/>
          <w:kern w:val="0"/>
          <w:sz w:val="24"/>
        </w:rPr>
        <w:t>0</w:t>
      </w:r>
      <w:r>
        <w:rPr>
          <w:rFonts w:ascii="宋体" w:hAnsi="宋体" w:cs="宋体" w:hint="eastAsia"/>
          <w:kern w:val="0"/>
          <w:sz w:val="24"/>
        </w:rPr>
        <w:t>0时至17:30时（北京时间，下同），在河南理工大学招生就业处报名及购买询价文件（大学生</w:t>
      </w:r>
      <w:r>
        <w:rPr>
          <w:rFonts w:ascii="宋体" w:hAnsi="宋体" w:cs="宋体"/>
          <w:kern w:val="0"/>
          <w:sz w:val="24"/>
        </w:rPr>
        <w:t>活动</w:t>
      </w:r>
      <w:r>
        <w:rPr>
          <w:rFonts w:ascii="宋体" w:hAnsi="宋体" w:cs="宋体" w:hint="eastAsia"/>
          <w:kern w:val="0"/>
          <w:sz w:val="24"/>
        </w:rPr>
        <w:t>中心105室）。</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5.2报名时携带的资料：由法定代表人持本人身份证原件或授权委托人持本人身份证原件、法人授权委托书、并携带加载统一社会信用代码的营业执照、银行基本账户开户许可证、财务审计报告（财务报表）或资信证明、缴纳税收和社会保障资金证明、“信用中国”和中国政府采购网查询证明、参加本次招标活动前三年内在经营活动中没有违法违规记录的承诺函等证件的原件及加盖企业公章装订成册的复印件两套、近三年</w:t>
      </w:r>
      <w:r>
        <w:rPr>
          <w:rFonts w:ascii="宋体" w:hAnsi="宋体" w:cs="宋体"/>
          <w:kern w:val="0"/>
          <w:sz w:val="24"/>
        </w:rPr>
        <w:t>做过的</w:t>
      </w:r>
      <w:r>
        <w:rPr>
          <w:rFonts w:ascii="宋体" w:hAnsi="宋体" w:cs="宋体" w:hint="eastAsia"/>
          <w:kern w:val="0"/>
          <w:sz w:val="24"/>
        </w:rPr>
        <w:t>就业质量调查</w:t>
      </w:r>
      <w:r>
        <w:rPr>
          <w:rFonts w:ascii="宋体" w:hAnsi="宋体" w:cs="宋体"/>
          <w:kern w:val="0"/>
          <w:sz w:val="24"/>
        </w:rPr>
        <w:t>报告</w:t>
      </w:r>
      <w:r>
        <w:rPr>
          <w:rFonts w:ascii="宋体" w:hAnsi="宋体" w:cs="宋体" w:hint="eastAsia"/>
          <w:kern w:val="0"/>
          <w:sz w:val="24"/>
        </w:rPr>
        <w:t>样本。</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5.3询价文件售价：每份人民币</w:t>
      </w:r>
      <w:r>
        <w:rPr>
          <w:rFonts w:ascii="宋体" w:hAnsi="宋体" w:cs="宋体"/>
          <w:kern w:val="0"/>
          <w:sz w:val="24"/>
        </w:rPr>
        <w:t>2</w:t>
      </w:r>
      <w:r>
        <w:rPr>
          <w:rFonts w:ascii="宋体" w:hAnsi="宋体" w:cs="宋体" w:hint="eastAsia"/>
          <w:kern w:val="0"/>
          <w:sz w:val="24"/>
        </w:rPr>
        <w:t>00 元，售后不退</w:t>
      </w:r>
    </w:p>
    <w:p w:rsidR="00BC1425" w:rsidRDefault="00BC1425" w:rsidP="00BC1425">
      <w:pPr>
        <w:widowControl/>
        <w:spacing w:line="360" w:lineRule="auto"/>
        <w:ind w:firstLineChars="200" w:firstLine="480"/>
        <w:jc w:val="left"/>
        <w:rPr>
          <w:rFonts w:ascii="宋体" w:hAnsi="宋体" w:cs="宋体"/>
          <w:sz w:val="24"/>
        </w:rPr>
      </w:pPr>
      <w:r>
        <w:rPr>
          <w:rFonts w:ascii="宋体" w:hAnsi="宋体" w:cs="宋体" w:hint="eastAsia"/>
          <w:sz w:val="24"/>
        </w:rPr>
        <w:t>六、开标时间及地址：</w:t>
      </w:r>
    </w:p>
    <w:p w:rsidR="00BC1425" w:rsidRDefault="00BC1425" w:rsidP="00BC1425">
      <w:pPr>
        <w:widowControl/>
        <w:spacing w:line="360" w:lineRule="auto"/>
        <w:ind w:firstLineChars="200" w:firstLine="420"/>
        <w:rPr>
          <w:rFonts w:ascii="宋体" w:hAnsi="宋体" w:cs="宋体"/>
          <w:kern w:val="0"/>
          <w:sz w:val="24"/>
        </w:rPr>
      </w:pPr>
      <w:r>
        <w:rPr>
          <w:rFonts w:ascii="宋体" w:hAnsi="宋体" w:cs="宋体" w:hint="eastAsia"/>
          <w:szCs w:val="21"/>
        </w:rPr>
        <w:t xml:space="preserve">  </w:t>
      </w:r>
      <w:r>
        <w:rPr>
          <w:rFonts w:ascii="宋体" w:hAnsi="宋体" w:cs="宋体" w:hint="eastAsia"/>
          <w:kern w:val="0"/>
          <w:sz w:val="24"/>
        </w:rPr>
        <w:t xml:space="preserve">  6.1、供应商需要在询价截止时间前同时递交电子竞争性谈判响应文件（.doc格式）和纸质竞争性谈判响应文件。</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   6.2、纸质询价响应文件递交的截止时间和开标时间为：2018年</w:t>
      </w:r>
      <w:r>
        <w:rPr>
          <w:rFonts w:ascii="宋体" w:hAnsi="宋体" w:cs="宋体"/>
          <w:kern w:val="0"/>
          <w:sz w:val="24"/>
        </w:rPr>
        <w:t>10</w:t>
      </w:r>
      <w:r>
        <w:rPr>
          <w:rFonts w:ascii="宋体" w:hAnsi="宋体" w:cs="宋体" w:hint="eastAsia"/>
          <w:kern w:val="0"/>
          <w:sz w:val="24"/>
        </w:rPr>
        <w:t>月</w:t>
      </w:r>
      <w:r>
        <w:rPr>
          <w:rFonts w:ascii="宋体" w:hAnsi="宋体" w:cs="宋体"/>
          <w:kern w:val="0"/>
          <w:sz w:val="24"/>
        </w:rPr>
        <w:t>15</w:t>
      </w:r>
      <w:r>
        <w:rPr>
          <w:rFonts w:ascii="宋体" w:hAnsi="宋体" w:cs="宋体" w:hint="eastAsia"/>
          <w:kern w:val="0"/>
          <w:sz w:val="24"/>
        </w:rPr>
        <w:t>日10时00分（北京时间）。</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lastRenderedPageBreak/>
        <w:t xml:space="preserve">   6.3、询价响应文件递交和开标地点为：河南理工大学招生就业处（大学生</w:t>
      </w:r>
      <w:r>
        <w:rPr>
          <w:rFonts w:ascii="宋体" w:hAnsi="宋体" w:cs="宋体"/>
          <w:kern w:val="0"/>
          <w:sz w:val="24"/>
        </w:rPr>
        <w:t>活动中心</w:t>
      </w:r>
      <w:r>
        <w:rPr>
          <w:rFonts w:ascii="宋体" w:hAnsi="宋体" w:cs="宋体" w:hint="eastAsia"/>
          <w:kern w:val="0"/>
          <w:sz w:val="24"/>
        </w:rPr>
        <w:t>104室）。</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 xml:space="preserve">   6.4、电子询价响应文件及纸质询价响应文件逾期送达的或者未送达指定地点的将不予受理。</w:t>
      </w:r>
    </w:p>
    <w:p w:rsidR="00BC1425" w:rsidRDefault="00BC1425" w:rsidP="00BC1425">
      <w:pPr>
        <w:widowControl/>
        <w:spacing w:line="360" w:lineRule="auto"/>
        <w:ind w:firstLineChars="200" w:firstLine="480"/>
        <w:rPr>
          <w:rFonts w:ascii="宋体" w:hAnsi="宋体" w:cs="宋体"/>
          <w:kern w:val="0"/>
          <w:sz w:val="24"/>
        </w:rPr>
      </w:pPr>
      <w:r>
        <w:rPr>
          <w:rFonts w:ascii="宋体" w:hAnsi="宋体" w:cs="宋体" w:hint="eastAsia"/>
          <w:kern w:val="0"/>
          <w:sz w:val="24"/>
        </w:rPr>
        <w:t>七、本次公告在河南理工大学-招标公告上发布。</w:t>
      </w:r>
    </w:p>
    <w:p w:rsidR="00BC1425" w:rsidRDefault="00BC1425" w:rsidP="00BC1425">
      <w:pPr>
        <w:spacing w:line="360" w:lineRule="auto"/>
        <w:ind w:firstLineChars="200" w:firstLine="480"/>
        <w:rPr>
          <w:rFonts w:ascii="宋体" w:hAnsi="宋体" w:cs="宋体"/>
          <w:sz w:val="24"/>
        </w:rPr>
      </w:pPr>
      <w:r>
        <w:rPr>
          <w:rFonts w:ascii="宋体" w:hAnsi="宋体" w:cs="宋体" w:hint="eastAsia"/>
          <w:sz w:val="24"/>
        </w:rPr>
        <w:t>八、本次询价联系事项：</w:t>
      </w:r>
    </w:p>
    <w:p w:rsidR="00BC1425" w:rsidRDefault="00BC1425" w:rsidP="00BC1425">
      <w:pPr>
        <w:spacing w:line="360" w:lineRule="auto"/>
        <w:ind w:firstLineChars="200" w:firstLine="480"/>
        <w:rPr>
          <w:rFonts w:ascii="宋体" w:hAnsi="宋体" w:cs="宋体"/>
          <w:sz w:val="24"/>
        </w:rPr>
      </w:pPr>
      <w:r>
        <w:rPr>
          <w:rFonts w:ascii="宋体" w:hAnsi="宋体" w:cs="宋体" w:hint="eastAsia"/>
          <w:sz w:val="24"/>
        </w:rPr>
        <w:t>采购人：河南理工大学</w:t>
      </w:r>
    </w:p>
    <w:p w:rsidR="00BC1425" w:rsidRDefault="00BC1425" w:rsidP="00BC1425">
      <w:pPr>
        <w:spacing w:line="360" w:lineRule="auto"/>
        <w:ind w:firstLineChars="200" w:firstLine="480"/>
        <w:rPr>
          <w:rFonts w:ascii="宋体" w:hAnsi="宋体" w:cs="宋体"/>
          <w:sz w:val="24"/>
        </w:rPr>
      </w:pPr>
      <w:r>
        <w:rPr>
          <w:rFonts w:ascii="宋体" w:hAnsi="宋体" w:cs="宋体" w:hint="eastAsia"/>
          <w:sz w:val="24"/>
        </w:rPr>
        <w:t>联系人：党老师               联系电话： 0391-39873</w:t>
      </w:r>
      <w:r>
        <w:rPr>
          <w:rFonts w:ascii="宋体" w:hAnsi="宋体" w:cs="宋体"/>
          <w:sz w:val="24"/>
        </w:rPr>
        <w:t>83</w:t>
      </w:r>
    </w:p>
    <w:p w:rsidR="00BC1425" w:rsidRDefault="00BC1425" w:rsidP="00BC1425">
      <w:pPr>
        <w:spacing w:line="360" w:lineRule="auto"/>
        <w:ind w:firstLine="480"/>
        <w:rPr>
          <w:rFonts w:ascii="宋体" w:hAnsi="宋体" w:cs="宋体"/>
          <w:sz w:val="24"/>
        </w:rPr>
      </w:pPr>
      <w:r>
        <w:rPr>
          <w:rFonts w:ascii="宋体" w:hAnsi="宋体" w:cs="宋体" w:hint="eastAsia"/>
          <w:sz w:val="24"/>
        </w:rPr>
        <w:t xml:space="preserve">地址：河南省焦作市高新区世纪路2001号 </w:t>
      </w:r>
    </w:p>
    <w:p w:rsidR="00BC1425" w:rsidRDefault="00BC1425" w:rsidP="00BC1425">
      <w:pPr>
        <w:spacing w:line="360" w:lineRule="auto"/>
        <w:ind w:firstLineChars="200" w:firstLine="480"/>
        <w:jc w:val="right"/>
        <w:rPr>
          <w:rFonts w:ascii="宋体" w:hAnsi="宋体" w:cs="宋体"/>
          <w:sz w:val="24"/>
        </w:rPr>
      </w:pPr>
      <w:r>
        <w:rPr>
          <w:rFonts w:ascii="宋体" w:hAnsi="宋体" w:cs="宋体" w:hint="eastAsia"/>
          <w:sz w:val="24"/>
        </w:rPr>
        <w:t xml:space="preserve">     </w:t>
      </w:r>
    </w:p>
    <w:p w:rsidR="00BC1425" w:rsidRDefault="00BC1425" w:rsidP="00BC1425">
      <w:pPr>
        <w:spacing w:line="360" w:lineRule="auto"/>
        <w:ind w:firstLineChars="200" w:firstLine="480"/>
        <w:jc w:val="right"/>
        <w:rPr>
          <w:rFonts w:ascii="宋体" w:hAnsi="宋体" w:cs="宋体"/>
          <w:sz w:val="24"/>
        </w:rPr>
      </w:pPr>
    </w:p>
    <w:p w:rsidR="00BC1425" w:rsidRDefault="00BC1425" w:rsidP="00BC1425">
      <w:pPr>
        <w:spacing w:line="360" w:lineRule="auto"/>
        <w:ind w:firstLineChars="200" w:firstLine="480"/>
        <w:jc w:val="right"/>
        <w:rPr>
          <w:rFonts w:ascii="宋体" w:hAnsi="宋体" w:cs="宋体"/>
          <w:sz w:val="24"/>
        </w:rPr>
      </w:pPr>
    </w:p>
    <w:p w:rsidR="00BC1425" w:rsidRDefault="00BC1425" w:rsidP="004304DC">
      <w:pPr>
        <w:spacing w:line="360" w:lineRule="auto"/>
        <w:ind w:right="480" w:firstLineChars="2650" w:firstLine="6360"/>
        <w:jc w:val="right"/>
        <w:rPr>
          <w:rFonts w:ascii="宋体" w:hAnsi="宋体" w:cs="宋体"/>
          <w:sz w:val="24"/>
        </w:rPr>
      </w:pPr>
      <w:r>
        <w:rPr>
          <w:rFonts w:ascii="宋体" w:hAnsi="宋体" w:cs="宋体" w:hint="eastAsia"/>
          <w:sz w:val="24"/>
        </w:rPr>
        <w:t xml:space="preserve">河南理工大学招生就业处                                  </w:t>
      </w:r>
    </w:p>
    <w:p w:rsidR="00BC1425" w:rsidRDefault="00BC1425" w:rsidP="004304DC">
      <w:pPr>
        <w:wordWrap w:val="0"/>
        <w:spacing w:line="360" w:lineRule="auto"/>
        <w:ind w:firstLineChars="200" w:firstLine="480"/>
        <w:jc w:val="right"/>
        <w:rPr>
          <w:rFonts w:ascii="宋体" w:hAnsi="宋体" w:cs="宋体"/>
          <w:sz w:val="24"/>
        </w:rPr>
      </w:pPr>
      <w:r>
        <w:rPr>
          <w:rFonts w:ascii="宋体" w:hAnsi="宋体" w:cs="宋体" w:hint="eastAsia"/>
          <w:color w:val="FF0000"/>
          <w:sz w:val="24"/>
        </w:rPr>
        <w:t xml:space="preserve">                                      </w:t>
      </w:r>
      <w:r>
        <w:rPr>
          <w:rFonts w:ascii="宋体" w:hAnsi="宋体" w:cs="宋体" w:hint="eastAsia"/>
          <w:sz w:val="24"/>
        </w:rPr>
        <w:t xml:space="preserve">     2018年</w:t>
      </w:r>
      <w:r>
        <w:rPr>
          <w:rFonts w:ascii="宋体" w:hAnsi="宋体" w:cs="宋体"/>
          <w:sz w:val="24"/>
        </w:rPr>
        <w:t>10</w:t>
      </w:r>
      <w:r>
        <w:rPr>
          <w:rFonts w:ascii="宋体" w:hAnsi="宋体" w:cs="宋体" w:hint="eastAsia"/>
          <w:sz w:val="24"/>
        </w:rPr>
        <w:t>月</w:t>
      </w:r>
      <w:r>
        <w:rPr>
          <w:rFonts w:ascii="宋体" w:hAnsi="宋体" w:cs="宋体"/>
          <w:sz w:val="24"/>
        </w:rPr>
        <w:t>8</w:t>
      </w:r>
      <w:r>
        <w:rPr>
          <w:rFonts w:ascii="宋体" w:hAnsi="宋体" w:cs="宋体" w:hint="eastAsia"/>
          <w:sz w:val="24"/>
        </w:rPr>
        <w:t>日</w:t>
      </w:r>
      <w:r w:rsidR="004304DC">
        <w:rPr>
          <w:rFonts w:ascii="宋体" w:hAnsi="宋体" w:cs="宋体" w:hint="eastAsia"/>
          <w:sz w:val="24"/>
        </w:rPr>
        <w:t xml:space="preserve">  </w:t>
      </w:r>
      <w:bookmarkStart w:id="0" w:name="_GoBack"/>
      <w:bookmarkEnd w:id="0"/>
    </w:p>
    <w:p w:rsidR="006D1A80" w:rsidRDefault="006D1A80" w:rsidP="00BC1425"/>
    <w:sectPr w:rsidR="006D1A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隶书简体">
    <w:altName w:val="微软雅黑"/>
    <w:charset w:val="86"/>
    <w:family w:val="auto"/>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DDF6A"/>
    <w:multiLevelType w:val="singleLevel"/>
    <w:tmpl w:val="EF8DDF6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25"/>
    <w:rsid w:val="002A4831"/>
    <w:rsid w:val="004304DC"/>
    <w:rsid w:val="006D1A80"/>
    <w:rsid w:val="00BC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2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Words>
  <Characters>1705</Characters>
  <Application>Microsoft Office Word</Application>
  <DocSecurity>0</DocSecurity>
  <Lines>14</Lines>
  <Paragraphs>3</Paragraphs>
  <ScaleCrop>false</ScaleCrop>
  <Company>微软公司</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cp:revision>
  <dcterms:created xsi:type="dcterms:W3CDTF">2018-10-08T10:20:00Z</dcterms:created>
  <dcterms:modified xsi:type="dcterms:W3CDTF">2018-10-09T00:08:00Z</dcterms:modified>
</cp:coreProperties>
</file>