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3" w:rsidRPr="000E6697" w:rsidRDefault="00894AA3" w:rsidP="000E669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E6697">
        <w:rPr>
          <w:rFonts w:ascii="方正小标宋简体" w:eastAsia="方正小标宋简体" w:hAnsiTheme="minorEastAsia" w:hint="eastAsia"/>
          <w:sz w:val="44"/>
          <w:szCs w:val="44"/>
        </w:rPr>
        <w:t>河南理工大学财务专项审计采购公告</w:t>
      </w:r>
    </w:p>
    <w:p w:rsidR="00894AA3" w:rsidRPr="00894AA3" w:rsidRDefault="00894AA3" w:rsidP="00894AA3">
      <w:pPr>
        <w:rPr>
          <w:rFonts w:asciiTheme="minorEastAsia" w:hAnsiTheme="minorEastAsia"/>
          <w:sz w:val="28"/>
          <w:szCs w:val="28"/>
        </w:rPr>
      </w:pP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河南理工大学（以下简称“采购人”）对其财务专项审计组织采购。有关本次采购的基本信息如下：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1、项目概况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财务专项审计。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2、供应商须具备的资格条件：</w:t>
      </w:r>
    </w:p>
    <w:p w:rsidR="001F592C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2.1 投标人具有独立的法人资格及相关资质，有良好的商业信誉和较强的经营实力。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2.2具有良好的资金能力和财务状况，能够依法承担经济、法律责任并有能力提供采购货物及服务。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2.3其他要求：</w:t>
      </w:r>
    </w:p>
    <w:p w:rsidR="00894AA3" w:rsidRPr="007809DA" w:rsidRDefault="00894AA3" w:rsidP="000E669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投标人须具有省级财政部门颁发的执业资格证书；须</w:t>
      </w:r>
      <w:proofErr w:type="gramStart"/>
      <w:r w:rsidRPr="007809DA">
        <w:rPr>
          <w:rFonts w:asciiTheme="minorEastAsia" w:hAnsiTheme="minorEastAsia" w:hint="eastAsia"/>
          <w:sz w:val="30"/>
          <w:szCs w:val="30"/>
        </w:rPr>
        <w:t>为省注协</w:t>
      </w:r>
      <w:proofErr w:type="gramEnd"/>
      <w:r w:rsidRPr="007809DA">
        <w:rPr>
          <w:rFonts w:asciiTheme="minorEastAsia" w:hAnsiTheme="minorEastAsia" w:hint="eastAsia"/>
          <w:sz w:val="30"/>
          <w:szCs w:val="30"/>
        </w:rPr>
        <w:t>公布的2017年度B类及以上会计师事务所；须具有5人以上（含5人）注册于本单位的注册会计师，以上资格（资质）等证明文件复印件必须加盖法人公章，开标时自带原件备查。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3、采购文件的</w:t>
      </w:r>
      <w:r w:rsidR="000E6697" w:rsidRPr="007809DA">
        <w:rPr>
          <w:rFonts w:asciiTheme="minorEastAsia" w:hAnsiTheme="minorEastAsia" w:hint="eastAsia"/>
          <w:sz w:val="30"/>
          <w:szCs w:val="30"/>
        </w:rPr>
        <w:t>发放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3.1</w:t>
      </w:r>
      <w:r w:rsidR="00CD0628">
        <w:rPr>
          <w:rFonts w:asciiTheme="minorEastAsia" w:hAnsiTheme="minorEastAsia" w:hint="eastAsia"/>
          <w:sz w:val="30"/>
          <w:szCs w:val="30"/>
        </w:rPr>
        <w:t>符合</w:t>
      </w:r>
      <w:r w:rsidRPr="007809DA">
        <w:rPr>
          <w:rFonts w:asciiTheme="minorEastAsia" w:hAnsiTheme="minorEastAsia" w:hint="eastAsia"/>
          <w:sz w:val="30"/>
          <w:szCs w:val="30"/>
        </w:rPr>
        <w:t>上述条件的供应商可于2018年</w:t>
      </w:r>
      <w:r w:rsidR="000E6697" w:rsidRPr="007809DA">
        <w:rPr>
          <w:rFonts w:asciiTheme="minorEastAsia" w:hAnsiTheme="minorEastAsia" w:hint="eastAsia"/>
          <w:sz w:val="30"/>
          <w:szCs w:val="30"/>
        </w:rPr>
        <w:t>10</w:t>
      </w:r>
      <w:r w:rsidRPr="007809DA">
        <w:rPr>
          <w:rFonts w:asciiTheme="minorEastAsia" w:hAnsiTheme="minorEastAsia" w:hint="eastAsia"/>
          <w:sz w:val="30"/>
          <w:szCs w:val="30"/>
        </w:rPr>
        <w:t xml:space="preserve"> 月</w:t>
      </w:r>
      <w:r w:rsidR="000E6697" w:rsidRPr="007809DA">
        <w:rPr>
          <w:rFonts w:asciiTheme="minorEastAsia" w:hAnsiTheme="minorEastAsia" w:hint="eastAsia"/>
          <w:sz w:val="30"/>
          <w:szCs w:val="30"/>
        </w:rPr>
        <w:t>8</w:t>
      </w:r>
      <w:r w:rsidRPr="007809DA">
        <w:rPr>
          <w:rFonts w:asciiTheme="minorEastAsia" w:hAnsiTheme="minorEastAsia" w:hint="eastAsia"/>
          <w:sz w:val="30"/>
          <w:szCs w:val="30"/>
        </w:rPr>
        <w:t>日～2018年</w:t>
      </w:r>
      <w:r w:rsidR="000E6697" w:rsidRPr="007809DA">
        <w:rPr>
          <w:rFonts w:asciiTheme="minorEastAsia" w:hAnsiTheme="minorEastAsia" w:hint="eastAsia"/>
          <w:sz w:val="30"/>
          <w:szCs w:val="30"/>
        </w:rPr>
        <w:t>10</w:t>
      </w:r>
      <w:r w:rsidRPr="007809DA">
        <w:rPr>
          <w:rFonts w:asciiTheme="minorEastAsia" w:hAnsiTheme="minorEastAsia" w:hint="eastAsia"/>
          <w:sz w:val="30"/>
          <w:szCs w:val="30"/>
        </w:rPr>
        <w:t>月</w:t>
      </w:r>
      <w:r w:rsidR="000E6697" w:rsidRPr="007809DA">
        <w:rPr>
          <w:rFonts w:asciiTheme="minorEastAsia" w:hAnsiTheme="minorEastAsia" w:hint="eastAsia"/>
          <w:sz w:val="30"/>
          <w:szCs w:val="30"/>
        </w:rPr>
        <w:t>12</w:t>
      </w:r>
      <w:r w:rsidRPr="007809DA">
        <w:rPr>
          <w:rFonts w:asciiTheme="minorEastAsia" w:hAnsiTheme="minorEastAsia" w:hint="eastAsia"/>
          <w:sz w:val="30"/>
          <w:szCs w:val="30"/>
        </w:rPr>
        <w:t>日</w:t>
      </w:r>
      <w:r w:rsidR="000E6697" w:rsidRPr="007809DA">
        <w:rPr>
          <w:rFonts w:asciiTheme="minorEastAsia" w:hAnsiTheme="minorEastAsia" w:hint="eastAsia"/>
          <w:sz w:val="30"/>
          <w:szCs w:val="30"/>
        </w:rPr>
        <w:t>将</w:t>
      </w:r>
      <w:r w:rsidRPr="007809DA">
        <w:rPr>
          <w:rFonts w:asciiTheme="minorEastAsia" w:hAnsiTheme="minorEastAsia" w:hint="eastAsia"/>
          <w:sz w:val="30"/>
          <w:szCs w:val="30"/>
        </w:rPr>
        <w:t>企业法人营业执照副本、法人授权书、被授权人身份证等上述证明</w:t>
      </w:r>
      <w:r w:rsidR="006618FB">
        <w:rPr>
          <w:rFonts w:asciiTheme="minorEastAsia" w:hAnsiTheme="minorEastAsia" w:hint="eastAsia"/>
          <w:sz w:val="30"/>
          <w:szCs w:val="30"/>
        </w:rPr>
        <w:t>材料</w:t>
      </w:r>
      <w:r w:rsidR="000E6697" w:rsidRPr="007809DA">
        <w:rPr>
          <w:rFonts w:asciiTheme="minorEastAsia" w:hAnsiTheme="minorEastAsia" w:hint="eastAsia"/>
          <w:sz w:val="30"/>
          <w:szCs w:val="30"/>
        </w:rPr>
        <w:t>原件的扫描图片文件</w:t>
      </w:r>
      <w:r w:rsidR="00CD0628">
        <w:rPr>
          <w:rFonts w:asciiTheme="minorEastAsia" w:hAnsiTheme="minorEastAsia" w:hint="eastAsia"/>
          <w:sz w:val="30"/>
          <w:szCs w:val="30"/>
        </w:rPr>
        <w:t>及联系方式</w:t>
      </w:r>
      <w:r w:rsidR="000E6697" w:rsidRPr="007809DA">
        <w:rPr>
          <w:rFonts w:asciiTheme="minorEastAsia" w:hAnsiTheme="minorEastAsia" w:hint="eastAsia"/>
          <w:sz w:val="30"/>
          <w:szCs w:val="30"/>
        </w:rPr>
        <w:t>发送至河南理工大学审计处邮箱sjc@hpu.edu.cn</w:t>
      </w:r>
      <w:r w:rsidR="00CD0628">
        <w:rPr>
          <w:rFonts w:asciiTheme="minorEastAsia" w:hAnsiTheme="minorEastAsia" w:hint="eastAsia"/>
          <w:sz w:val="30"/>
          <w:szCs w:val="30"/>
        </w:rPr>
        <w:t>，邮件发送成功后请电话告之。</w:t>
      </w:r>
    </w:p>
    <w:p w:rsidR="00364DFF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lastRenderedPageBreak/>
        <w:t>3.2</w:t>
      </w:r>
      <w:r w:rsidR="00CD0628">
        <w:rPr>
          <w:rFonts w:asciiTheme="minorEastAsia" w:hAnsiTheme="minorEastAsia" w:hint="eastAsia"/>
          <w:sz w:val="30"/>
          <w:szCs w:val="30"/>
        </w:rPr>
        <w:t>经初审符合</w:t>
      </w:r>
      <w:r w:rsidRPr="007809DA">
        <w:rPr>
          <w:rFonts w:asciiTheme="minorEastAsia" w:hAnsiTheme="minorEastAsia" w:hint="eastAsia"/>
          <w:sz w:val="30"/>
          <w:szCs w:val="30"/>
        </w:rPr>
        <w:t>资格条件的供应商</w:t>
      </w:r>
      <w:r w:rsidR="00364DFF" w:rsidRPr="007809DA">
        <w:rPr>
          <w:rFonts w:asciiTheme="minorEastAsia" w:hAnsiTheme="minorEastAsia" w:hint="eastAsia"/>
          <w:sz w:val="30"/>
          <w:szCs w:val="30"/>
        </w:rPr>
        <w:t>将收到</w:t>
      </w:r>
      <w:r w:rsidRPr="007809DA">
        <w:rPr>
          <w:rFonts w:asciiTheme="minorEastAsia" w:hAnsiTheme="minorEastAsia" w:hint="eastAsia"/>
          <w:sz w:val="30"/>
          <w:szCs w:val="30"/>
        </w:rPr>
        <w:t>采购文件</w:t>
      </w:r>
      <w:r w:rsidR="00364DFF" w:rsidRPr="007809DA">
        <w:rPr>
          <w:rFonts w:asciiTheme="minorEastAsia" w:hAnsiTheme="minorEastAsia" w:hint="eastAsia"/>
          <w:sz w:val="30"/>
          <w:szCs w:val="30"/>
        </w:rPr>
        <w:t xml:space="preserve">的回复邮件。 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4、评审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4.1递交报价响应文件截止时间：201</w:t>
      </w:r>
      <w:r w:rsidR="00364DFF" w:rsidRPr="007809DA">
        <w:rPr>
          <w:rFonts w:asciiTheme="minorEastAsia" w:hAnsiTheme="minorEastAsia" w:hint="eastAsia"/>
          <w:sz w:val="30"/>
          <w:szCs w:val="30"/>
        </w:rPr>
        <w:t>8</w:t>
      </w:r>
      <w:r w:rsidRPr="007809DA">
        <w:rPr>
          <w:rFonts w:asciiTheme="minorEastAsia" w:hAnsiTheme="minorEastAsia" w:hint="eastAsia"/>
          <w:sz w:val="30"/>
          <w:szCs w:val="30"/>
        </w:rPr>
        <w:t>年</w:t>
      </w:r>
      <w:r w:rsidR="00364DFF" w:rsidRPr="007809DA">
        <w:rPr>
          <w:rFonts w:asciiTheme="minorEastAsia" w:hAnsiTheme="minorEastAsia" w:hint="eastAsia"/>
          <w:sz w:val="30"/>
          <w:szCs w:val="30"/>
        </w:rPr>
        <w:t>10</w:t>
      </w:r>
      <w:r w:rsidRPr="007809DA">
        <w:rPr>
          <w:rFonts w:asciiTheme="minorEastAsia" w:hAnsiTheme="minorEastAsia" w:hint="eastAsia"/>
          <w:sz w:val="30"/>
          <w:szCs w:val="30"/>
        </w:rPr>
        <w:t>月</w:t>
      </w:r>
      <w:r w:rsidR="0077399F">
        <w:rPr>
          <w:rFonts w:asciiTheme="minorEastAsia" w:hAnsiTheme="minorEastAsia" w:hint="eastAsia"/>
          <w:sz w:val="30"/>
          <w:szCs w:val="30"/>
        </w:rPr>
        <w:t>16</w:t>
      </w:r>
      <w:r w:rsidRPr="007809DA">
        <w:rPr>
          <w:rFonts w:asciiTheme="minorEastAsia" w:hAnsiTheme="minorEastAsia" w:hint="eastAsia"/>
          <w:sz w:val="30"/>
          <w:szCs w:val="30"/>
        </w:rPr>
        <w:t>日上午09:00（北京时间），递交地点：河南省焦作市世纪路2001号河南理工大学</w:t>
      </w:r>
      <w:r w:rsidR="00364DFF" w:rsidRPr="007809DA">
        <w:rPr>
          <w:rFonts w:asciiTheme="minorEastAsia" w:hAnsiTheme="minorEastAsia" w:hint="eastAsia"/>
          <w:sz w:val="30"/>
          <w:szCs w:val="30"/>
        </w:rPr>
        <w:t>一</w:t>
      </w:r>
      <w:r w:rsidRPr="007809DA">
        <w:rPr>
          <w:rFonts w:asciiTheme="minorEastAsia" w:hAnsiTheme="minorEastAsia" w:hint="eastAsia"/>
          <w:sz w:val="30"/>
          <w:szCs w:val="30"/>
        </w:rPr>
        <w:t>号综合楼</w:t>
      </w:r>
      <w:r w:rsidR="00364DFF" w:rsidRPr="007809DA">
        <w:rPr>
          <w:rFonts w:asciiTheme="minorEastAsia" w:hAnsiTheme="minorEastAsia" w:hint="eastAsia"/>
          <w:sz w:val="30"/>
          <w:szCs w:val="30"/>
        </w:rPr>
        <w:t>四楼活动室</w:t>
      </w:r>
      <w:r w:rsidRPr="007809DA">
        <w:rPr>
          <w:rFonts w:asciiTheme="minorEastAsia" w:hAnsiTheme="minorEastAsia" w:hint="eastAsia"/>
          <w:sz w:val="30"/>
          <w:szCs w:val="30"/>
        </w:rPr>
        <w:t>。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4.2 本项目定于201</w:t>
      </w:r>
      <w:r w:rsidR="00364DFF" w:rsidRPr="007809DA">
        <w:rPr>
          <w:rFonts w:asciiTheme="minorEastAsia" w:hAnsiTheme="minorEastAsia" w:hint="eastAsia"/>
          <w:sz w:val="30"/>
          <w:szCs w:val="30"/>
        </w:rPr>
        <w:t>8</w:t>
      </w:r>
      <w:r w:rsidRPr="007809DA">
        <w:rPr>
          <w:rFonts w:asciiTheme="minorEastAsia" w:hAnsiTheme="minorEastAsia" w:hint="eastAsia"/>
          <w:sz w:val="30"/>
          <w:szCs w:val="30"/>
        </w:rPr>
        <w:t>年</w:t>
      </w:r>
      <w:r w:rsidR="00364DFF" w:rsidRPr="007809DA">
        <w:rPr>
          <w:rFonts w:asciiTheme="minorEastAsia" w:hAnsiTheme="minorEastAsia" w:hint="eastAsia"/>
          <w:sz w:val="30"/>
          <w:szCs w:val="30"/>
        </w:rPr>
        <w:t>10</w:t>
      </w:r>
      <w:r w:rsidRPr="007809DA">
        <w:rPr>
          <w:rFonts w:asciiTheme="minorEastAsia" w:hAnsiTheme="minorEastAsia" w:hint="eastAsia"/>
          <w:sz w:val="30"/>
          <w:szCs w:val="30"/>
        </w:rPr>
        <w:t>月</w:t>
      </w:r>
      <w:r w:rsidR="0077399F">
        <w:rPr>
          <w:rFonts w:asciiTheme="minorEastAsia" w:hAnsiTheme="minorEastAsia" w:hint="eastAsia"/>
          <w:sz w:val="30"/>
          <w:szCs w:val="30"/>
        </w:rPr>
        <w:t>16</w:t>
      </w:r>
      <w:r w:rsidRPr="007809DA">
        <w:rPr>
          <w:rFonts w:asciiTheme="minorEastAsia" w:hAnsiTheme="minorEastAsia" w:hint="eastAsia"/>
          <w:sz w:val="30"/>
          <w:szCs w:val="30"/>
        </w:rPr>
        <w:t>日上午09:00（北京时间），在</w:t>
      </w:r>
      <w:r w:rsidR="00364DFF" w:rsidRPr="007809DA">
        <w:rPr>
          <w:rFonts w:asciiTheme="minorEastAsia" w:hAnsiTheme="minorEastAsia" w:hint="eastAsia"/>
          <w:sz w:val="30"/>
          <w:szCs w:val="30"/>
        </w:rPr>
        <w:t>河南省焦作市世纪路2001号河南理工大学一号综合楼四楼活动室</w:t>
      </w:r>
      <w:r w:rsidRPr="007809DA">
        <w:rPr>
          <w:rFonts w:asciiTheme="minorEastAsia" w:hAnsiTheme="minorEastAsia" w:hint="eastAsia"/>
          <w:sz w:val="30"/>
          <w:szCs w:val="30"/>
        </w:rPr>
        <w:t>进行评审，届时请供应商代表参加。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5、本次采购联系事项：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采购人：河南理工大学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地 址：河南省焦作市高</w:t>
      </w:r>
      <w:proofErr w:type="gramStart"/>
      <w:r w:rsidRPr="007809DA">
        <w:rPr>
          <w:rFonts w:asciiTheme="minorEastAsia" w:hAnsiTheme="minorEastAsia" w:hint="eastAsia"/>
          <w:sz w:val="30"/>
          <w:szCs w:val="30"/>
        </w:rPr>
        <w:t>新区世纪</w:t>
      </w:r>
      <w:proofErr w:type="gramEnd"/>
      <w:r w:rsidRPr="007809DA">
        <w:rPr>
          <w:rFonts w:asciiTheme="minorEastAsia" w:hAnsiTheme="minorEastAsia" w:hint="eastAsia"/>
          <w:sz w:val="30"/>
          <w:szCs w:val="30"/>
        </w:rPr>
        <w:t>路2001号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联系人：宋老师</w:t>
      </w:r>
    </w:p>
    <w:p w:rsidR="00364DFF" w:rsidRPr="007809DA" w:rsidRDefault="00364DFF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联系邮箱</w:t>
      </w:r>
      <w:r w:rsidR="007809DA" w:rsidRPr="007809DA">
        <w:rPr>
          <w:rFonts w:asciiTheme="minorEastAsia" w:hAnsiTheme="minorEastAsia" w:hint="eastAsia"/>
          <w:sz w:val="30"/>
          <w:szCs w:val="30"/>
        </w:rPr>
        <w:t>：sjc@hpu.edu.cn</w:t>
      </w:r>
    </w:p>
    <w:p w:rsidR="00894AA3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电 话：0391-3987163</w:t>
      </w:r>
    </w:p>
    <w:p w:rsidR="0081341E" w:rsidRPr="007809DA" w:rsidRDefault="00894AA3" w:rsidP="00894AA3">
      <w:pPr>
        <w:rPr>
          <w:rFonts w:asciiTheme="minorEastAsia" w:hAnsiTheme="minorEastAsia"/>
          <w:sz w:val="30"/>
          <w:szCs w:val="30"/>
        </w:rPr>
      </w:pPr>
      <w:r w:rsidRPr="007809DA">
        <w:rPr>
          <w:rFonts w:asciiTheme="minorEastAsia" w:hAnsiTheme="minorEastAsia" w:hint="eastAsia"/>
          <w:sz w:val="30"/>
          <w:szCs w:val="30"/>
        </w:rPr>
        <w:t>邮 编：454000</w:t>
      </w:r>
    </w:p>
    <w:sectPr w:rsidR="0081341E" w:rsidRPr="007809DA" w:rsidSect="00813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DC" w:rsidRDefault="00E052DC" w:rsidP="000E6697">
      <w:r>
        <w:separator/>
      </w:r>
    </w:p>
  </w:endnote>
  <w:endnote w:type="continuationSeparator" w:id="0">
    <w:p w:rsidR="00E052DC" w:rsidRDefault="00E052DC" w:rsidP="000E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DC" w:rsidRDefault="00E052DC" w:rsidP="000E6697">
      <w:r>
        <w:separator/>
      </w:r>
    </w:p>
  </w:footnote>
  <w:footnote w:type="continuationSeparator" w:id="0">
    <w:p w:rsidR="00E052DC" w:rsidRDefault="00E052DC" w:rsidP="000E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AA3"/>
    <w:rsid w:val="0000307C"/>
    <w:rsid w:val="000366CC"/>
    <w:rsid w:val="00045AE2"/>
    <w:rsid w:val="000552D9"/>
    <w:rsid w:val="00064CDA"/>
    <w:rsid w:val="00071E14"/>
    <w:rsid w:val="000742DC"/>
    <w:rsid w:val="0007753D"/>
    <w:rsid w:val="00087316"/>
    <w:rsid w:val="000A3C23"/>
    <w:rsid w:val="000B35CF"/>
    <w:rsid w:val="000E6697"/>
    <w:rsid w:val="000F1B37"/>
    <w:rsid w:val="00120E72"/>
    <w:rsid w:val="001742A8"/>
    <w:rsid w:val="00192DEB"/>
    <w:rsid w:val="001A56E5"/>
    <w:rsid w:val="001C099F"/>
    <w:rsid w:val="001C6EF4"/>
    <w:rsid w:val="001D2E21"/>
    <w:rsid w:val="001E1683"/>
    <w:rsid w:val="001F592C"/>
    <w:rsid w:val="0023318D"/>
    <w:rsid w:val="002371E3"/>
    <w:rsid w:val="002547FE"/>
    <w:rsid w:val="00262691"/>
    <w:rsid w:val="00264F1A"/>
    <w:rsid w:val="00290219"/>
    <w:rsid w:val="002B6DB7"/>
    <w:rsid w:val="00360782"/>
    <w:rsid w:val="00364DFF"/>
    <w:rsid w:val="00365FD1"/>
    <w:rsid w:val="00367925"/>
    <w:rsid w:val="00373D5E"/>
    <w:rsid w:val="00384FBD"/>
    <w:rsid w:val="003852ED"/>
    <w:rsid w:val="003C74A6"/>
    <w:rsid w:val="003D0056"/>
    <w:rsid w:val="003E2AF9"/>
    <w:rsid w:val="003E42BE"/>
    <w:rsid w:val="00407B51"/>
    <w:rsid w:val="00410B13"/>
    <w:rsid w:val="004338F8"/>
    <w:rsid w:val="004577A8"/>
    <w:rsid w:val="00473D18"/>
    <w:rsid w:val="0048356F"/>
    <w:rsid w:val="004C4B5F"/>
    <w:rsid w:val="004D289C"/>
    <w:rsid w:val="004F5DAE"/>
    <w:rsid w:val="00514678"/>
    <w:rsid w:val="005221C7"/>
    <w:rsid w:val="0054397C"/>
    <w:rsid w:val="00562F63"/>
    <w:rsid w:val="005A2D5D"/>
    <w:rsid w:val="005D6C2A"/>
    <w:rsid w:val="005E59CA"/>
    <w:rsid w:val="006618FB"/>
    <w:rsid w:val="006E41A6"/>
    <w:rsid w:val="006E5FEA"/>
    <w:rsid w:val="0077399F"/>
    <w:rsid w:val="00775CBC"/>
    <w:rsid w:val="007809DA"/>
    <w:rsid w:val="0079157A"/>
    <w:rsid w:val="007958E8"/>
    <w:rsid w:val="007D06FD"/>
    <w:rsid w:val="007D4807"/>
    <w:rsid w:val="007E0642"/>
    <w:rsid w:val="008108D6"/>
    <w:rsid w:val="0081341E"/>
    <w:rsid w:val="00814911"/>
    <w:rsid w:val="00873345"/>
    <w:rsid w:val="00894AA3"/>
    <w:rsid w:val="008A05CA"/>
    <w:rsid w:val="008D5A4B"/>
    <w:rsid w:val="008E4A5C"/>
    <w:rsid w:val="008F0B56"/>
    <w:rsid w:val="009242E5"/>
    <w:rsid w:val="00931D25"/>
    <w:rsid w:val="00934A29"/>
    <w:rsid w:val="009442A8"/>
    <w:rsid w:val="00956EA9"/>
    <w:rsid w:val="0098497D"/>
    <w:rsid w:val="009B02AF"/>
    <w:rsid w:val="009B239F"/>
    <w:rsid w:val="009B424F"/>
    <w:rsid w:val="009D2002"/>
    <w:rsid w:val="009E151D"/>
    <w:rsid w:val="009F6F61"/>
    <w:rsid w:val="00A00F8A"/>
    <w:rsid w:val="00A062A6"/>
    <w:rsid w:val="00A1142D"/>
    <w:rsid w:val="00A15F8B"/>
    <w:rsid w:val="00A2305D"/>
    <w:rsid w:val="00A26474"/>
    <w:rsid w:val="00A35C40"/>
    <w:rsid w:val="00A36C7D"/>
    <w:rsid w:val="00A43254"/>
    <w:rsid w:val="00A4350C"/>
    <w:rsid w:val="00A54C83"/>
    <w:rsid w:val="00A8789E"/>
    <w:rsid w:val="00A97B6C"/>
    <w:rsid w:val="00AB57D4"/>
    <w:rsid w:val="00AF4699"/>
    <w:rsid w:val="00B45EE2"/>
    <w:rsid w:val="00B70A4E"/>
    <w:rsid w:val="00BB4D3F"/>
    <w:rsid w:val="00BD0CF5"/>
    <w:rsid w:val="00BD59AB"/>
    <w:rsid w:val="00BD5C6E"/>
    <w:rsid w:val="00BD69C6"/>
    <w:rsid w:val="00BE025D"/>
    <w:rsid w:val="00BF2BF1"/>
    <w:rsid w:val="00BF5E73"/>
    <w:rsid w:val="00C25E34"/>
    <w:rsid w:val="00C37041"/>
    <w:rsid w:val="00C4727D"/>
    <w:rsid w:val="00C749C5"/>
    <w:rsid w:val="00C83EA8"/>
    <w:rsid w:val="00C84B68"/>
    <w:rsid w:val="00C95834"/>
    <w:rsid w:val="00CA480A"/>
    <w:rsid w:val="00CA7CAD"/>
    <w:rsid w:val="00CD0628"/>
    <w:rsid w:val="00D11737"/>
    <w:rsid w:val="00D166F0"/>
    <w:rsid w:val="00D652D9"/>
    <w:rsid w:val="00D918F8"/>
    <w:rsid w:val="00D946D4"/>
    <w:rsid w:val="00D94C15"/>
    <w:rsid w:val="00D96A79"/>
    <w:rsid w:val="00D97797"/>
    <w:rsid w:val="00DB216A"/>
    <w:rsid w:val="00DB4672"/>
    <w:rsid w:val="00DF0976"/>
    <w:rsid w:val="00E042E8"/>
    <w:rsid w:val="00E052DC"/>
    <w:rsid w:val="00E06949"/>
    <w:rsid w:val="00E45996"/>
    <w:rsid w:val="00E51594"/>
    <w:rsid w:val="00E542D3"/>
    <w:rsid w:val="00E55D90"/>
    <w:rsid w:val="00E60703"/>
    <w:rsid w:val="00E70338"/>
    <w:rsid w:val="00EA0BCF"/>
    <w:rsid w:val="00EA18CC"/>
    <w:rsid w:val="00EC09C6"/>
    <w:rsid w:val="00EC77FA"/>
    <w:rsid w:val="00F01932"/>
    <w:rsid w:val="00F03BE3"/>
    <w:rsid w:val="00F24CA8"/>
    <w:rsid w:val="00F26F67"/>
    <w:rsid w:val="00F47C45"/>
    <w:rsid w:val="00F73744"/>
    <w:rsid w:val="00F957FA"/>
    <w:rsid w:val="00FE3EF4"/>
    <w:rsid w:val="00FF26F0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宋薇</cp:lastModifiedBy>
  <cp:revision>5</cp:revision>
  <cp:lastPrinted>2018-09-28T02:45:00Z</cp:lastPrinted>
  <dcterms:created xsi:type="dcterms:W3CDTF">2018-09-26T03:57:00Z</dcterms:created>
  <dcterms:modified xsi:type="dcterms:W3CDTF">2018-10-08T00:52:00Z</dcterms:modified>
</cp:coreProperties>
</file>