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98" w:rsidRPr="00CC222B" w:rsidRDefault="00B22D98" w:rsidP="00B22D98">
      <w:pPr>
        <w:snapToGrid w:val="0"/>
        <w:spacing w:line="480" w:lineRule="exact"/>
        <w:ind w:firstLineChars="200" w:firstLine="554"/>
        <w:jc w:val="center"/>
        <w:rPr>
          <w:rFonts w:hint="eastAsia"/>
          <w:b/>
          <w:bCs/>
          <w:snapToGrid w:val="0"/>
          <w:spacing w:val="-2"/>
          <w:sz w:val="28"/>
          <w:szCs w:val="28"/>
        </w:rPr>
      </w:pPr>
      <w:r w:rsidRPr="00CC222B">
        <w:rPr>
          <w:rFonts w:hint="eastAsia"/>
          <w:b/>
          <w:bCs/>
          <w:snapToGrid w:val="0"/>
          <w:spacing w:val="-2"/>
          <w:sz w:val="28"/>
          <w:szCs w:val="28"/>
        </w:rPr>
        <w:t>河南理工大学</w:t>
      </w:r>
      <w:r>
        <w:rPr>
          <w:rFonts w:hint="eastAsia"/>
          <w:b/>
          <w:bCs/>
          <w:snapToGrid w:val="0"/>
          <w:spacing w:val="-2"/>
          <w:sz w:val="28"/>
          <w:szCs w:val="28"/>
        </w:rPr>
        <w:t>北校区消防管道改造</w:t>
      </w:r>
      <w:r w:rsidRPr="00CC222B">
        <w:rPr>
          <w:rFonts w:hint="eastAsia"/>
          <w:b/>
          <w:bCs/>
          <w:snapToGrid w:val="0"/>
          <w:spacing w:val="-2"/>
          <w:sz w:val="28"/>
          <w:szCs w:val="28"/>
        </w:rPr>
        <w:t>项目竞争性谈判公告</w:t>
      </w:r>
    </w:p>
    <w:p w:rsidR="00B22D98" w:rsidRPr="00CC222B" w:rsidRDefault="00B22D98" w:rsidP="00B22D98">
      <w:pPr>
        <w:snapToGrid w:val="0"/>
        <w:spacing w:line="480" w:lineRule="exact"/>
        <w:ind w:firstLineChars="200" w:firstLine="456"/>
        <w:rPr>
          <w:rFonts w:hint="eastAsia"/>
          <w:spacing w:val="-6"/>
          <w:sz w:val="24"/>
        </w:rPr>
      </w:pPr>
      <w:r w:rsidRPr="00CC222B">
        <w:rPr>
          <w:rFonts w:hint="eastAsia"/>
          <w:bCs/>
          <w:snapToGrid w:val="0"/>
          <w:spacing w:val="-6"/>
          <w:sz w:val="24"/>
        </w:rPr>
        <w:t>河南省机电设备招标股份有限公司受河南理工大学委托，对河南理工大学</w:t>
      </w:r>
      <w:r>
        <w:rPr>
          <w:rFonts w:hint="eastAsia"/>
          <w:bCs/>
          <w:snapToGrid w:val="0"/>
          <w:spacing w:val="-6"/>
          <w:sz w:val="24"/>
        </w:rPr>
        <w:t>北校区消防管道改造</w:t>
      </w:r>
      <w:proofErr w:type="gramStart"/>
      <w:r w:rsidRPr="00CC222B">
        <w:rPr>
          <w:rFonts w:hint="eastAsia"/>
          <w:bCs/>
          <w:snapToGrid w:val="0"/>
          <w:spacing w:val="-6"/>
          <w:sz w:val="24"/>
        </w:rPr>
        <w:t>项目项目</w:t>
      </w:r>
      <w:proofErr w:type="gramEnd"/>
      <w:r w:rsidRPr="00CC222B">
        <w:rPr>
          <w:rFonts w:hint="eastAsia"/>
          <w:spacing w:val="-6"/>
          <w:sz w:val="24"/>
        </w:rPr>
        <w:t>进行竞争性谈判，欢迎各潜在竞标人参加。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2"/>
        <w:rPr>
          <w:rFonts w:ascii="黑体" w:eastAsia="黑体" w:hint="eastAsia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一、项目概况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spacing w:val="-2"/>
          <w:sz w:val="24"/>
        </w:rPr>
      </w:pPr>
      <w:r w:rsidRPr="00CC222B">
        <w:rPr>
          <w:rFonts w:hint="eastAsia"/>
          <w:sz w:val="24"/>
        </w:rPr>
        <w:t>1.1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 xml:space="preserve"> 项目名称：</w:t>
      </w:r>
      <w:r w:rsidRPr="00CC222B">
        <w:rPr>
          <w:rFonts w:hint="eastAsia"/>
          <w:bCs/>
          <w:snapToGrid w:val="0"/>
          <w:spacing w:val="-2"/>
          <w:sz w:val="24"/>
        </w:rPr>
        <w:t>河南理工大学</w:t>
      </w:r>
      <w:r>
        <w:rPr>
          <w:rFonts w:hint="eastAsia"/>
          <w:bCs/>
          <w:snapToGrid w:val="0"/>
          <w:spacing w:val="-2"/>
          <w:sz w:val="24"/>
        </w:rPr>
        <w:t>北校区消防管道改造</w:t>
      </w:r>
      <w:r w:rsidRPr="00CC222B">
        <w:rPr>
          <w:rFonts w:hint="eastAsia"/>
          <w:bCs/>
          <w:snapToGrid w:val="0"/>
          <w:spacing w:val="-2"/>
          <w:sz w:val="24"/>
        </w:rPr>
        <w:t>项目</w:t>
      </w:r>
    </w:p>
    <w:p w:rsidR="00B22D98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spacing w:val="-2"/>
          <w:sz w:val="24"/>
        </w:rPr>
      </w:pPr>
      <w:r w:rsidRPr="00CC222B">
        <w:rPr>
          <w:rFonts w:hint="eastAsia"/>
          <w:sz w:val="24"/>
        </w:rPr>
        <w:t>1.2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招标范围：</w:t>
      </w:r>
      <w:r w:rsidRPr="00CC222B">
        <w:rPr>
          <w:rFonts w:hint="eastAsia"/>
          <w:bCs/>
          <w:snapToGrid w:val="0"/>
          <w:spacing w:val="-2"/>
          <w:sz w:val="24"/>
        </w:rPr>
        <w:t>河南理工大学</w:t>
      </w:r>
      <w:r>
        <w:rPr>
          <w:rFonts w:hint="eastAsia"/>
          <w:bCs/>
          <w:snapToGrid w:val="0"/>
          <w:spacing w:val="-2"/>
          <w:sz w:val="24"/>
        </w:rPr>
        <w:t>北校区消防管道的改造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63"/>
        <w:rPr>
          <w:rFonts w:ascii="宋体" w:hAnsi="宋体" w:hint="eastAsia"/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spacing w:val="-2"/>
          <w:sz w:val="24"/>
        </w:rPr>
        <w:t>1.3</w:t>
      </w:r>
      <w:r>
        <w:rPr>
          <w:rFonts w:hint="eastAsia"/>
          <w:bCs/>
          <w:snapToGrid w:val="0"/>
          <w:spacing w:val="-2"/>
          <w:sz w:val="24"/>
        </w:rPr>
        <w:t>项目预算：</w:t>
      </w:r>
      <w:r w:rsidRPr="007755E8">
        <w:rPr>
          <w:rFonts w:hint="eastAsia"/>
          <w:bCs/>
          <w:snapToGrid w:val="0"/>
          <w:spacing w:val="-2"/>
          <w:sz w:val="24"/>
        </w:rPr>
        <w:t>112555.68</w:t>
      </w:r>
      <w:r w:rsidRPr="007755E8">
        <w:rPr>
          <w:rFonts w:hint="eastAsia"/>
          <w:bCs/>
          <w:snapToGrid w:val="0"/>
          <w:spacing w:val="-2"/>
          <w:sz w:val="24"/>
        </w:rPr>
        <w:t>元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2"/>
        <w:rPr>
          <w:rFonts w:eastAsia="黑体" w:hint="eastAsia"/>
          <w:b/>
          <w:bCs/>
          <w:snapToGrid w:val="0"/>
          <w:kern w:val="0"/>
          <w:sz w:val="24"/>
        </w:rPr>
      </w:pPr>
      <w:r w:rsidRPr="00CC222B">
        <w:rPr>
          <w:rFonts w:eastAsia="黑体" w:hint="eastAsia"/>
          <w:b/>
          <w:bCs/>
          <w:snapToGrid w:val="0"/>
          <w:kern w:val="0"/>
          <w:sz w:val="24"/>
        </w:rPr>
        <w:t>二、资格要求</w:t>
      </w:r>
    </w:p>
    <w:p w:rsidR="00B22D98" w:rsidRPr="008C4D69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 w:rsidRPr="008C4D69">
        <w:rPr>
          <w:rFonts w:hint="eastAsia"/>
          <w:bCs/>
          <w:snapToGrid w:val="0"/>
          <w:kern w:val="0"/>
          <w:sz w:val="24"/>
        </w:rPr>
        <w:t>2.1</w:t>
      </w:r>
      <w:r w:rsidRPr="008C4D69">
        <w:rPr>
          <w:rFonts w:hint="eastAsia"/>
          <w:bCs/>
          <w:snapToGrid w:val="0"/>
          <w:kern w:val="0"/>
          <w:sz w:val="24"/>
        </w:rPr>
        <w:t>竞标人具备独立法人资格，有相应的人员、设备和技术力量，能满足本项目施工的要求，能有效的履行合同；</w:t>
      </w:r>
    </w:p>
    <w:p w:rsidR="00B22D98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 w:rsidRPr="008C4D69">
        <w:rPr>
          <w:rFonts w:hint="eastAsia"/>
          <w:bCs/>
          <w:snapToGrid w:val="0"/>
          <w:kern w:val="0"/>
          <w:sz w:val="24"/>
        </w:rPr>
        <w:t>2.2</w:t>
      </w:r>
      <w:r>
        <w:rPr>
          <w:rFonts w:hint="eastAsia"/>
          <w:bCs/>
          <w:snapToGrid w:val="0"/>
          <w:kern w:val="0"/>
          <w:sz w:val="24"/>
        </w:rPr>
        <w:t>竞标人需具备</w:t>
      </w:r>
      <w:r>
        <w:rPr>
          <w:rFonts w:cs="宋体" w:hint="eastAsia"/>
          <w:kern w:val="0"/>
          <w:sz w:val="24"/>
        </w:rPr>
        <w:t>建设行政主管部门颁发的</w:t>
      </w:r>
      <w:r>
        <w:rPr>
          <w:rFonts w:hint="eastAsia"/>
          <w:bCs/>
          <w:kern w:val="0"/>
          <w:sz w:val="24"/>
        </w:rPr>
        <w:t>消防设施工程专业承包叁级及以上资质</w:t>
      </w:r>
      <w:r w:rsidRPr="008C4D69">
        <w:rPr>
          <w:rFonts w:hint="eastAsia"/>
          <w:bCs/>
          <w:snapToGrid w:val="0"/>
          <w:kern w:val="0"/>
          <w:sz w:val="24"/>
        </w:rPr>
        <w:t>，并具有</w:t>
      </w:r>
      <w:r>
        <w:rPr>
          <w:rFonts w:hint="eastAsia"/>
          <w:bCs/>
          <w:snapToGrid w:val="0"/>
          <w:kern w:val="0"/>
          <w:sz w:val="24"/>
        </w:rPr>
        <w:t>安全</w:t>
      </w:r>
      <w:r w:rsidRPr="008C4D69">
        <w:rPr>
          <w:rFonts w:hint="eastAsia"/>
          <w:bCs/>
          <w:snapToGrid w:val="0"/>
          <w:kern w:val="0"/>
          <w:sz w:val="24"/>
        </w:rPr>
        <w:t>生产许可证（有效期内）；</w:t>
      </w:r>
    </w:p>
    <w:p w:rsidR="00B22D98" w:rsidRPr="005D319E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</w:rPr>
        <w:t>2.3</w:t>
      </w:r>
      <w:r>
        <w:rPr>
          <w:rFonts w:hint="eastAsia"/>
          <w:bCs/>
          <w:snapToGrid w:val="0"/>
          <w:kern w:val="0"/>
          <w:sz w:val="24"/>
        </w:rPr>
        <w:t>竞标人</w:t>
      </w:r>
      <w:r w:rsidRPr="00326659">
        <w:rPr>
          <w:rFonts w:hint="eastAsia"/>
          <w:bCs/>
          <w:snapToGrid w:val="0"/>
          <w:kern w:val="0"/>
          <w:sz w:val="24"/>
        </w:rPr>
        <w:t>具有良好的商业信誉和健全的</w:t>
      </w:r>
      <w:hyperlink r:id="rId5" w:tgtFrame="_blank" w:history="1">
        <w:r w:rsidRPr="00326659">
          <w:rPr>
            <w:rFonts w:hint="eastAsia"/>
            <w:bCs/>
            <w:snapToGrid w:val="0"/>
            <w:kern w:val="0"/>
            <w:sz w:val="24"/>
          </w:rPr>
          <w:t>财务会计制度</w:t>
        </w:r>
      </w:hyperlink>
      <w:r w:rsidRPr="00326659">
        <w:rPr>
          <w:rFonts w:hint="eastAsia"/>
          <w:bCs/>
          <w:snapToGrid w:val="0"/>
          <w:kern w:val="0"/>
          <w:sz w:val="24"/>
        </w:rPr>
        <w:t>，有依法缴纳税收和</w:t>
      </w:r>
      <w:hyperlink r:id="rId6" w:tgtFrame="_blank" w:history="1">
        <w:r w:rsidRPr="00326659">
          <w:rPr>
            <w:rFonts w:hint="eastAsia"/>
            <w:bCs/>
            <w:snapToGrid w:val="0"/>
            <w:kern w:val="0"/>
            <w:sz w:val="24"/>
          </w:rPr>
          <w:t>社会保障资金</w:t>
        </w:r>
      </w:hyperlink>
      <w:r w:rsidRPr="00326659">
        <w:rPr>
          <w:rFonts w:hint="eastAsia"/>
          <w:bCs/>
          <w:snapToGrid w:val="0"/>
          <w:kern w:val="0"/>
          <w:sz w:val="24"/>
        </w:rPr>
        <w:t>的良好记录</w:t>
      </w:r>
    </w:p>
    <w:p w:rsidR="00B22D98" w:rsidRPr="008C4D69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</w:rPr>
        <w:t>2.4</w:t>
      </w:r>
      <w:r>
        <w:rPr>
          <w:rFonts w:hint="eastAsia"/>
          <w:bCs/>
          <w:snapToGrid w:val="0"/>
          <w:kern w:val="0"/>
          <w:sz w:val="24"/>
        </w:rPr>
        <w:t>竞标人具有近</w:t>
      </w:r>
      <w:proofErr w:type="gramStart"/>
      <w:r>
        <w:rPr>
          <w:rFonts w:hint="eastAsia"/>
          <w:bCs/>
          <w:snapToGrid w:val="0"/>
          <w:kern w:val="0"/>
          <w:sz w:val="24"/>
        </w:rPr>
        <w:t>两</w:t>
      </w:r>
      <w:proofErr w:type="gramEnd"/>
      <w:r>
        <w:rPr>
          <w:rFonts w:hint="eastAsia"/>
          <w:bCs/>
          <w:snapToGrid w:val="0"/>
          <w:kern w:val="0"/>
          <w:sz w:val="24"/>
        </w:rPr>
        <w:t>年度与本项目类似的业绩合同；</w:t>
      </w:r>
    </w:p>
    <w:p w:rsidR="00B22D98" w:rsidRPr="008C4D69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 w:rsidRPr="008C4D69">
        <w:rPr>
          <w:rFonts w:hint="eastAsia"/>
          <w:bCs/>
          <w:snapToGrid w:val="0"/>
          <w:kern w:val="0"/>
          <w:sz w:val="24"/>
        </w:rPr>
        <w:t>2.</w:t>
      </w:r>
      <w:r>
        <w:rPr>
          <w:rFonts w:hint="eastAsia"/>
          <w:bCs/>
          <w:snapToGrid w:val="0"/>
          <w:kern w:val="0"/>
          <w:sz w:val="24"/>
        </w:rPr>
        <w:t>5</w:t>
      </w:r>
      <w:r w:rsidRPr="008C4D69">
        <w:rPr>
          <w:rFonts w:hint="eastAsia"/>
          <w:bCs/>
          <w:snapToGrid w:val="0"/>
          <w:kern w:val="0"/>
          <w:sz w:val="24"/>
        </w:rPr>
        <w:t>本项目不接受联合体投标。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2"/>
        <w:rPr>
          <w:rFonts w:ascii="黑体" w:eastAsia="黑体" w:hint="eastAsia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三、竞争性谈判文件发售信息</w:t>
      </w:r>
    </w:p>
    <w:p w:rsidR="00B22D98" w:rsidRPr="00787533" w:rsidRDefault="00B22D98" w:rsidP="00B22D98">
      <w:pPr>
        <w:spacing w:line="420" w:lineRule="exact"/>
        <w:ind w:firstLine="480"/>
        <w:rPr>
          <w:color w:val="FF0000"/>
          <w:sz w:val="24"/>
        </w:rPr>
      </w:pPr>
      <w:r w:rsidRPr="00CC222B">
        <w:rPr>
          <w:rFonts w:hint="eastAsia"/>
          <w:bCs/>
          <w:kern w:val="0"/>
          <w:sz w:val="24"/>
        </w:rPr>
        <w:t xml:space="preserve">3.1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竞争性谈判文件发售时间：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3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日至2017年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7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日</w:t>
      </w:r>
      <w:r w:rsidRPr="002E10BD">
        <w:rPr>
          <w:rFonts w:hint="eastAsia"/>
          <w:sz w:val="24"/>
        </w:rPr>
        <w:t>上午</w:t>
      </w:r>
      <w:r w:rsidRPr="002E10BD">
        <w:rPr>
          <w:rFonts w:hint="eastAsia"/>
          <w:sz w:val="24"/>
        </w:rPr>
        <w:t>9:00</w:t>
      </w:r>
      <w:r w:rsidRPr="002E10BD">
        <w:rPr>
          <w:rFonts w:hint="eastAsia"/>
          <w:sz w:val="24"/>
        </w:rPr>
        <w:t>—</w:t>
      </w:r>
      <w:r w:rsidRPr="002E10BD">
        <w:rPr>
          <w:rFonts w:hint="eastAsia"/>
          <w:sz w:val="24"/>
        </w:rPr>
        <w:t>11:30</w:t>
      </w:r>
      <w:r w:rsidRPr="002E10BD">
        <w:rPr>
          <w:rFonts w:hint="eastAsia"/>
          <w:sz w:val="24"/>
        </w:rPr>
        <w:t>，下午</w:t>
      </w:r>
      <w:r w:rsidRPr="002E10BD">
        <w:rPr>
          <w:rFonts w:hint="eastAsia"/>
          <w:sz w:val="24"/>
        </w:rPr>
        <w:t>15:00</w:t>
      </w:r>
      <w:r w:rsidRPr="002E10BD">
        <w:rPr>
          <w:rFonts w:hint="eastAsia"/>
          <w:sz w:val="24"/>
        </w:rPr>
        <w:t>－</w:t>
      </w:r>
      <w:r w:rsidRPr="002E10BD">
        <w:rPr>
          <w:rFonts w:hint="eastAsia"/>
          <w:sz w:val="24"/>
        </w:rPr>
        <w:t>17:00</w:t>
      </w:r>
      <w:bookmarkStart w:id="0" w:name="_GoBack"/>
      <w:bookmarkEnd w:id="0"/>
    </w:p>
    <w:p w:rsidR="00B22D98" w:rsidRPr="00CC222B" w:rsidRDefault="00B22D98" w:rsidP="00B22D98">
      <w:pPr>
        <w:spacing w:line="420" w:lineRule="exact"/>
        <w:ind w:firstLine="480"/>
        <w:rPr>
          <w:rFonts w:ascii="宋体" w:hAnsi="宋体" w:hint="eastAsia"/>
          <w:bCs/>
          <w:snapToGrid w:val="0"/>
          <w:kern w:val="0"/>
          <w:sz w:val="24"/>
        </w:rPr>
      </w:pPr>
      <w:r w:rsidRPr="00CC222B">
        <w:rPr>
          <w:rFonts w:hint="eastAsia"/>
          <w:bCs/>
          <w:kern w:val="0"/>
          <w:sz w:val="24"/>
        </w:rPr>
        <w:t>3.2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 xml:space="preserve"> 竞争性谈判文件发售地点：</w:t>
      </w:r>
      <w:r w:rsidRPr="00CC222B">
        <w:rPr>
          <w:rFonts w:ascii="宋体" w:hAnsi="宋体"/>
          <w:bCs/>
          <w:snapToGrid w:val="0"/>
          <w:kern w:val="0"/>
          <w:sz w:val="24"/>
        </w:rPr>
        <w:t>河南省机电设备招标股份有限公司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802室（郑州市郑东新区商务外环路23号中科金座8楼）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sz w:val="24"/>
        </w:rPr>
      </w:pPr>
      <w:r w:rsidRPr="00CC222B">
        <w:rPr>
          <w:rFonts w:hint="eastAsia"/>
          <w:sz w:val="24"/>
        </w:rPr>
        <w:t xml:space="preserve">3.3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竞争性谈判文件售价：</w:t>
      </w:r>
      <w:r w:rsidRPr="00CC222B">
        <w:rPr>
          <w:rFonts w:ascii="宋体" w:hAnsi="宋体" w:hint="eastAsia"/>
          <w:bCs/>
          <w:snapToGrid w:val="0"/>
          <w:kern w:val="0"/>
          <w:sz w:val="24"/>
          <w:u w:val="single"/>
        </w:rPr>
        <w:t>300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元人民币/份，现金购买，售后不退。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2"/>
        <w:rPr>
          <w:rFonts w:ascii="黑体" w:eastAsia="黑体" w:hint="eastAsia"/>
          <w:b/>
          <w:bCs/>
          <w:snapToGrid w:val="0"/>
          <w:kern w:val="0"/>
          <w:sz w:val="24"/>
        </w:rPr>
      </w:pPr>
      <w:r w:rsidRPr="00CC222B">
        <w:rPr>
          <w:rFonts w:ascii="黑体" w:eastAsia="黑体" w:hint="eastAsia"/>
          <w:b/>
          <w:bCs/>
          <w:snapToGrid w:val="0"/>
          <w:kern w:val="0"/>
          <w:sz w:val="24"/>
        </w:rPr>
        <w:t>四、竞争性谈判文件接收信息</w:t>
      </w:r>
    </w:p>
    <w:p w:rsidR="00B22D98" w:rsidRPr="00787533" w:rsidRDefault="00B22D98" w:rsidP="00B22D98">
      <w:pPr>
        <w:spacing w:line="420" w:lineRule="exact"/>
        <w:ind w:firstLine="480"/>
        <w:rPr>
          <w:rFonts w:ascii="宋体" w:hAnsi="宋体" w:hint="eastAsia"/>
          <w:bCs/>
          <w:snapToGrid w:val="0"/>
          <w:color w:val="FF0000"/>
          <w:kern w:val="0"/>
          <w:sz w:val="24"/>
        </w:rPr>
      </w:pPr>
      <w:r w:rsidRPr="00CC222B">
        <w:rPr>
          <w:rFonts w:hint="eastAsia"/>
          <w:bCs/>
          <w:kern w:val="0"/>
          <w:sz w:val="24"/>
        </w:rPr>
        <w:t xml:space="preserve">4.1 </w:t>
      </w:r>
      <w:r w:rsidRPr="00CC222B">
        <w:rPr>
          <w:rFonts w:ascii="宋体" w:hAnsi="宋体" w:hint="eastAsia"/>
          <w:bCs/>
          <w:snapToGrid w:val="0"/>
          <w:kern w:val="0"/>
          <w:sz w:val="24"/>
        </w:rPr>
        <w:t>竞争性谈判文件接收截止时间：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2017年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月</w:t>
      </w:r>
      <w:r>
        <w:rPr>
          <w:rFonts w:ascii="宋体" w:hAnsi="宋体" w:hint="eastAsia"/>
          <w:bCs/>
          <w:snapToGrid w:val="0"/>
          <w:kern w:val="0"/>
          <w:sz w:val="24"/>
        </w:rPr>
        <w:t>8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日</w:t>
      </w:r>
      <w:r>
        <w:rPr>
          <w:rFonts w:ascii="宋体" w:hAnsi="宋体" w:hint="eastAsia"/>
          <w:bCs/>
          <w:snapToGrid w:val="0"/>
          <w:kern w:val="0"/>
          <w:sz w:val="24"/>
        </w:rPr>
        <w:t>15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时</w:t>
      </w:r>
      <w:r>
        <w:rPr>
          <w:rFonts w:ascii="宋体" w:hAnsi="宋体" w:hint="eastAsia"/>
          <w:bCs/>
          <w:snapToGrid w:val="0"/>
          <w:kern w:val="0"/>
          <w:sz w:val="24"/>
        </w:rPr>
        <w:t>0</w:t>
      </w:r>
      <w:r w:rsidRPr="002E10BD">
        <w:rPr>
          <w:rFonts w:ascii="宋体" w:hAnsi="宋体" w:hint="eastAsia"/>
          <w:bCs/>
          <w:snapToGrid w:val="0"/>
          <w:kern w:val="0"/>
          <w:sz w:val="24"/>
        </w:rPr>
        <w:t>0分（北京时间）</w:t>
      </w:r>
    </w:p>
    <w:p w:rsidR="00B22D98" w:rsidRPr="00787533" w:rsidRDefault="00B22D98" w:rsidP="00B22D98">
      <w:pPr>
        <w:spacing w:line="420" w:lineRule="exact"/>
        <w:ind w:firstLine="480"/>
        <w:rPr>
          <w:rFonts w:ascii="宋体" w:hAnsi="宋体" w:hint="eastAsia"/>
          <w:bCs/>
          <w:snapToGrid w:val="0"/>
          <w:color w:val="FF0000"/>
          <w:spacing w:val="-10"/>
          <w:kern w:val="0"/>
          <w:sz w:val="24"/>
        </w:rPr>
      </w:pPr>
      <w:r w:rsidRPr="00CC222B">
        <w:rPr>
          <w:rFonts w:hint="eastAsia"/>
          <w:bCs/>
          <w:kern w:val="0"/>
          <w:sz w:val="24"/>
        </w:rPr>
        <w:t xml:space="preserve">4.2 </w:t>
      </w:r>
      <w:r>
        <w:rPr>
          <w:rFonts w:ascii="宋体" w:hAnsi="宋体" w:hint="eastAsia"/>
          <w:bCs/>
          <w:snapToGrid w:val="0"/>
          <w:spacing w:val="-10"/>
          <w:kern w:val="0"/>
          <w:sz w:val="24"/>
        </w:rPr>
        <w:t>竞争性谈判文件接收截止地点：</w:t>
      </w:r>
      <w:r w:rsidRPr="002E10BD">
        <w:rPr>
          <w:rFonts w:ascii="宋体" w:hAnsi="宋体" w:hint="eastAsia"/>
          <w:bCs/>
          <w:snapToGrid w:val="0"/>
          <w:spacing w:val="-10"/>
          <w:kern w:val="0"/>
          <w:sz w:val="24"/>
        </w:rPr>
        <w:t>河南省机电设备招标股份有限公司第</w:t>
      </w:r>
      <w:r>
        <w:rPr>
          <w:rFonts w:ascii="宋体" w:hAnsi="宋体" w:hint="eastAsia"/>
          <w:bCs/>
          <w:snapToGrid w:val="0"/>
          <w:spacing w:val="-10"/>
          <w:kern w:val="0"/>
          <w:sz w:val="24"/>
        </w:rPr>
        <w:t>四</w:t>
      </w:r>
      <w:r w:rsidRPr="002E10BD">
        <w:rPr>
          <w:rFonts w:ascii="宋体" w:hAnsi="宋体" w:hint="eastAsia"/>
          <w:bCs/>
          <w:snapToGrid w:val="0"/>
          <w:spacing w:val="-10"/>
          <w:kern w:val="0"/>
          <w:sz w:val="24"/>
        </w:rPr>
        <w:t>评标室。</w:t>
      </w:r>
    </w:p>
    <w:p w:rsidR="00B22D98" w:rsidRPr="00CC222B" w:rsidRDefault="00B22D98" w:rsidP="00B22D98">
      <w:pPr>
        <w:spacing w:line="420" w:lineRule="exact"/>
        <w:ind w:firstLineChars="200" w:firstLine="482"/>
        <w:rPr>
          <w:rFonts w:eastAsia="黑体" w:hint="eastAsia"/>
          <w:b/>
          <w:bCs/>
          <w:sz w:val="24"/>
        </w:rPr>
      </w:pPr>
      <w:r w:rsidRPr="00CC222B">
        <w:rPr>
          <w:rFonts w:eastAsia="黑体" w:hint="eastAsia"/>
          <w:b/>
          <w:bCs/>
          <w:sz w:val="24"/>
        </w:rPr>
        <w:t>五</w:t>
      </w:r>
      <w:r w:rsidRPr="00CC222B">
        <w:rPr>
          <w:rFonts w:eastAsia="黑体"/>
          <w:b/>
          <w:bCs/>
          <w:sz w:val="24"/>
        </w:rPr>
        <w:t>、</w:t>
      </w:r>
      <w:r w:rsidRPr="00CC222B">
        <w:rPr>
          <w:rFonts w:eastAsia="黑体" w:hint="eastAsia"/>
          <w:b/>
          <w:bCs/>
          <w:sz w:val="24"/>
        </w:rPr>
        <w:t>本次竞争性谈判联系事项</w:t>
      </w:r>
    </w:p>
    <w:p w:rsidR="00B22D98" w:rsidRPr="00CC222B" w:rsidRDefault="00B22D98" w:rsidP="00B22D98">
      <w:pPr>
        <w:widowControl/>
        <w:spacing w:line="420" w:lineRule="exact"/>
        <w:ind w:firstLineChars="196" w:firstLine="47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5</w:t>
      </w:r>
      <w:r w:rsidRPr="00CC222B">
        <w:rPr>
          <w:rFonts w:cs="宋体"/>
          <w:kern w:val="0"/>
          <w:sz w:val="24"/>
        </w:rPr>
        <w:t xml:space="preserve">.1 </w:t>
      </w:r>
      <w:r w:rsidRPr="00CC222B">
        <w:rPr>
          <w:rFonts w:cs="宋体" w:hint="eastAsia"/>
          <w:kern w:val="0"/>
          <w:sz w:val="24"/>
        </w:rPr>
        <w:t>招</w:t>
      </w:r>
      <w:r w:rsidRPr="00CC222B">
        <w:rPr>
          <w:rFonts w:cs="宋体" w:hint="eastAsia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标</w:t>
      </w:r>
      <w:r w:rsidRPr="00CC222B">
        <w:rPr>
          <w:rFonts w:cs="宋体" w:hint="eastAsia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人：河南理工大学</w:t>
      </w:r>
    </w:p>
    <w:p w:rsidR="00B22D98" w:rsidRPr="00CC222B" w:rsidRDefault="00B22D98" w:rsidP="00B22D98">
      <w:pPr>
        <w:widowControl/>
        <w:spacing w:line="420" w:lineRule="exact"/>
        <w:ind w:firstLineChars="375" w:firstLine="90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</w:t>
      </w:r>
      <w:r w:rsidRPr="00CC222B">
        <w:rPr>
          <w:rFonts w:cs="宋体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系</w:t>
      </w:r>
      <w:r w:rsidRPr="00CC222B"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人：朱老师</w:t>
      </w:r>
    </w:p>
    <w:p w:rsidR="00B22D98" w:rsidRPr="00CC222B" w:rsidRDefault="00B22D98" w:rsidP="00B22D98">
      <w:pPr>
        <w:spacing w:line="420" w:lineRule="exact"/>
        <w:ind w:firstLineChars="375" w:firstLine="90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联系电话：</w:t>
      </w:r>
      <w:r>
        <w:rPr>
          <w:rFonts w:cs="宋体" w:hint="eastAsia"/>
          <w:kern w:val="0"/>
          <w:sz w:val="24"/>
        </w:rPr>
        <w:t>0391-3987286</w:t>
      </w:r>
    </w:p>
    <w:p w:rsidR="00B22D98" w:rsidRPr="00CC222B" w:rsidRDefault="00B22D98" w:rsidP="00B22D98">
      <w:pPr>
        <w:spacing w:line="420" w:lineRule="exact"/>
        <w:ind w:firstLineChars="200" w:firstLine="48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5</w:t>
      </w:r>
      <w:r w:rsidRPr="00CC222B">
        <w:rPr>
          <w:rFonts w:cs="宋体"/>
          <w:kern w:val="0"/>
          <w:sz w:val="24"/>
        </w:rPr>
        <w:t xml:space="preserve">.2 </w:t>
      </w:r>
      <w:r w:rsidRPr="00CC222B">
        <w:rPr>
          <w:rFonts w:cs="宋体" w:hint="eastAsia"/>
          <w:kern w:val="0"/>
          <w:sz w:val="24"/>
        </w:rPr>
        <w:t>采购代理机构：河南省机电设备招标股份有限公司</w:t>
      </w:r>
    </w:p>
    <w:p w:rsidR="00B22D98" w:rsidRPr="00CC222B" w:rsidRDefault="00B22D98" w:rsidP="00B22D98">
      <w:pPr>
        <w:spacing w:line="420" w:lineRule="exact"/>
        <w:ind w:firstLineChars="375" w:firstLine="90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</w:t>
      </w:r>
      <w:r w:rsidRPr="00CC222B">
        <w:rPr>
          <w:rFonts w:cs="宋体"/>
          <w:kern w:val="0"/>
          <w:sz w:val="24"/>
        </w:rPr>
        <w:t xml:space="preserve"> </w:t>
      </w:r>
      <w:r w:rsidRPr="00CC222B">
        <w:rPr>
          <w:rFonts w:cs="宋体" w:hint="eastAsia"/>
          <w:kern w:val="0"/>
          <w:sz w:val="24"/>
        </w:rPr>
        <w:t>系</w:t>
      </w:r>
      <w:r w:rsidRPr="00CC222B">
        <w:rPr>
          <w:rFonts w:cs="宋体"/>
          <w:kern w:val="0"/>
          <w:sz w:val="24"/>
        </w:rPr>
        <w:t xml:space="preserve"> </w:t>
      </w:r>
      <w:r>
        <w:rPr>
          <w:rFonts w:cs="宋体" w:hint="eastAsia"/>
          <w:kern w:val="0"/>
          <w:sz w:val="24"/>
        </w:rPr>
        <w:t>人：李先生</w:t>
      </w:r>
    </w:p>
    <w:p w:rsidR="00B22D98" w:rsidRPr="00CC222B" w:rsidRDefault="00B22D98" w:rsidP="00B22D98">
      <w:pPr>
        <w:spacing w:line="420" w:lineRule="exact"/>
        <w:ind w:firstLineChars="375" w:firstLine="900"/>
        <w:jc w:val="left"/>
        <w:rPr>
          <w:rFonts w:cs="宋体" w:hint="eastAsia"/>
          <w:kern w:val="0"/>
          <w:sz w:val="24"/>
        </w:rPr>
      </w:pPr>
      <w:r w:rsidRPr="00CC222B">
        <w:rPr>
          <w:rFonts w:cs="宋体" w:hint="eastAsia"/>
          <w:kern w:val="0"/>
          <w:sz w:val="24"/>
        </w:rPr>
        <w:t>联系电话：</w:t>
      </w:r>
      <w:r w:rsidRPr="00CC222B">
        <w:rPr>
          <w:rFonts w:cs="宋体"/>
          <w:kern w:val="0"/>
          <w:sz w:val="24"/>
        </w:rPr>
        <w:t>0371</w:t>
      </w:r>
      <w:r w:rsidRPr="00CC222B">
        <w:rPr>
          <w:rFonts w:cs="宋体" w:hint="eastAsia"/>
          <w:kern w:val="0"/>
          <w:sz w:val="24"/>
        </w:rPr>
        <w:t>－</w:t>
      </w:r>
      <w:r w:rsidRPr="00CC222B">
        <w:rPr>
          <w:rFonts w:cs="宋体" w:hint="eastAsia"/>
          <w:kern w:val="0"/>
          <w:sz w:val="24"/>
        </w:rPr>
        <w:t>85515859</w:t>
      </w:r>
    </w:p>
    <w:p w:rsidR="00B22D98" w:rsidRPr="00CC222B" w:rsidRDefault="00B22D98" w:rsidP="00B22D98">
      <w:pPr>
        <w:spacing w:line="420" w:lineRule="exact"/>
        <w:ind w:firstLineChars="200" w:firstLine="482"/>
        <w:rPr>
          <w:rFonts w:eastAsia="黑体" w:hint="eastAsia"/>
          <w:b/>
          <w:bCs/>
          <w:sz w:val="24"/>
        </w:rPr>
      </w:pPr>
      <w:r w:rsidRPr="00CC222B">
        <w:rPr>
          <w:rFonts w:eastAsia="黑体" w:hint="eastAsia"/>
          <w:b/>
          <w:bCs/>
          <w:sz w:val="24"/>
        </w:rPr>
        <w:lastRenderedPageBreak/>
        <w:t>六</w:t>
      </w:r>
      <w:r w:rsidRPr="00CC222B">
        <w:rPr>
          <w:rFonts w:eastAsia="黑体"/>
          <w:b/>
          <w:bCs/>
          <w:sz w:val="24"/>
        </w:rPr>
        <w:t>、</w:t>
      </w:r>
      <w:r w:rsidRPr="00CC222B">
        <w:rPr>
          <w:rFonts w:eastAsia="黑体" w:hint="eastAsia"/>
          <w:b/>
          <w:bCs/>
          <w:sz w:val="24"/>
        </w:rPr>
        <w:t>其他应说明的事项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请各竞标人在购买竞争性谈判文件时须按以下顺序整理报名资料</w:t>
      </w:r>
      <w:r w:rsidRPr="00CC222B">
        <w:rPr>
          <w:rFonts w:hint="eastAsia"/>
          <w:bCs/>
          <w:snapToGrid w:val="0"/>
          <w:kern w:val="0"/>
          <w:sz w:val="24"/>
        </w:rPr>
        <w:t>1</w:t>
      </w:r>
      <w:r w:rsidRPr="00CC222B">
        <w:rPr>
          <w:rFonts w:hint="eastAsia"/>
          <w:bCs/>
          <w:snapToGrid w:val="0"/>
          <w:kern w:val="0"/>
          <w:sz w:val="24"/>
        </w:rPr>
        <w:t>套（复印件加盖公章），同时出示以下原件，经核对复印件无误后原件退回：</w:t>
      </w:r>
    </w:p>
    <w:p w:rsidR="00B22D98" w:rsidRPr="00CC222B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6</w:t>
      </w:r>
      <w:r w:rsidRPr="00CC222B">
        <w:rPr>
          <w:bCs/>
          <w:snapToGrid w:val="0"/>
          <w:kern w:val="0"/>
          <w:sz w:val="24"/>
        </w:rPr>
        <w:t xml:space="preserve">.1 </w:t>
      </w:r>
      <w:r w:rsidRPr="00CC222B">
        <w:rPr>
          <w:rFonts w:hint="eastAsia"/>
          <w:bCs/>
          <w:snapToGrid w:val="0"/>
          <w:kern w:val="0"/>
          <w:sz w:val="24"/>
        </w:rPr>
        <w:t>企业法定代表人授权委托书及被授权人的有效身份证件；</w:t>
      </w:r>
    </w:p>
    <w:p w:rsidR="00B22D98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kern w:val="0"/>
          <w:sz w:val="24"/>
        </w:rPr>
      </w:pPr>
      <w:r w:rsidRPr="00CC222B">
        <w:rPr>
          <w:rFonts w:hint="eastAsia"/>
          <w:bCs/>
          <w:snapToGrid w:val="0"/>
          <w:kern w:val="0"/>
          <w:sz w:val="24"/>
        </w:rPr>
        <w:t>6</w:t>
      </w:r>
      <w:r w:rsidRPr="00CC222B">
        <w:rPr>
          <w:bCs/>
          <w:snapToGrid w:val="0"/>
          <w:kern w:val="0"/>
          <w:sz w:val="24"/>
        </w:rPr>
        <w:t>.2</w:t>
      </w:r>
      <w:r>
        <w:rPr>
          <w:rFonts w:hint="eastAsia"/>
          <w:bCs/>
          <w:kern w:val="0"/>
          <w:sz w:val="24"/>
        </w:rPr>
        <w:t>企业法人有效的工商营业执照副本、企业税务登记证（三证合一的单位，仅需提供营业执照副本）；</w:t>
      </w:r>
    </w:p>
    <w:p w:rsidR="00B22D98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>
        <w:rPr>
          <w:rFonts w:hint="eastAsia"/>
          <w:bCs/>
          <w:kern w:val="0"/>
          <w:sz w:val="24"/>
        </w:rPr>
        <w:t>6.3</w:t>
      </w:r>
      <w:r w:rsidRPr="008C4D69">
        <w:rPr>
          <w:rFonts w:hint="eastAsia"/>
          <w:bCs/>
          <w:snapToGrid w:val="0"/>
          <w:kern w:val="0"/>
          <w:sz w:val="24"/>
        </w:rPr>
        <w:t>竞标人具备的</w:t>
      </w:r>
      <w:r>
        <w:rPr>
          <w:rFonts w:cs="宋体" w:hint="eastAsia"/>
          <w:kern w:val="0"/>
          <w:sz w:val="24"/>
        </w:rPr>
        <w:t>建设行政主管部门颁发的</w:t>
      </w:r>
      <w:r>
        <w:rPr>
          <w:rFonts w:hint="eastAsia"/>
          <w:bCs/>
          <w:kern w:val="0"/>
          <w:sz w:val="24"/>
        </w:rPr>
        <w:t>消防设施工程专业承包叁级及以上资质</w:t>
      </w:r>
      <w:r w:rsidRPr="008C4D69">
        <w:rPr>
          <w:rFonts w:hint="eastAsia"/>
          <w:bCs/>
          <w:snapToGrid w:val="0"/>
          <w:kern w:val="0"/>
          <w:sz w:val="24"/>
        </w:rPr>
        <w:t>，和安全生产许可证（有效期内）；</w:t>
      </w:r>
    </w:p>
    <w:p w:rsidR="00B22D98" w:rsidRPr="005D319E" w:rsidRDefault="00B22D98" w:rsidP="00B22D98">
      <w:pPr>
        <w:spacing w:line="42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bCs/>
          <w:snapToGrid w:val="0"/>
          <w:kern w:val="0"/>
          <w:sz w:val="24"/>
        </w:rPr>
        <w:t>6.4</w:t>
      </w:r>
      <w:r>
        <w:rPr>
          <w:rFonts w:hint="eastAsia"/>
          <w:bCs/>
          <w:kern w:val="0"/>
          <w:sz w:val="24"/>
        </w:rPr>
        <w:t>企业近年度财务状况报告（</w:t>
      </w:r>
      <w:r>
        <w:rPr>
          <w:rFonts w:hint="eastAsia"/>
          <w:bCs/>
          <w:kern w:val="0"/>
          <w:sz w:val="24"/>
        </w:rPr>
        <w:t>2015</w:t>
      </w:r>
      <w:r>
        <w:rPr>
          <w:rFonts w:hint="eastAsia"/>
          <w:bCs/>
          <w:kern w:val="0"/>
          <w:sz w:val="24"/>
        </w:rPr>
        <w:t>、</w:t>
      </w:r>
      <w:r>
        <w:rPr>
          <w:rFonts w:hint="eastAsia"/>
          <w:bCs/>
          <w:kern w:val="0"/>
          <w:sz w:val="24"/>
        </w:rPr>
        <w:t>2016</w:t>
      </w:r>
      <w:r>
        <w:rPr>
          <w:rFonts w:hint="eastAsia"/>
          <w:bCs/>
          <w:kern w:val="0"/>
          <w:sz w:val="24"/>
        </w:rPr>
        <w:t>度财务审计报告，成立不足两年的以成立时间为准）及近三个月依法缴纳税收和社会保障资金的相关证明材料</w:t>
      </w:r>
    </w:p>
    <w:p w:rsidR="00B22D98" w:rsidRPr="008C4D69" w:rsidRDefault="00B22D98" w:rsidP="00B22D98">
      <w:pPr>
        <w:adjustRightInd w:val="0"/>
        <w:spacing w:line="420" w:lineRule="exact"/>
        <w:ind w:firstLineChars="196" w:firstLine="470"/>
        <w:rPr>
          <w:rFonts w:hint="eastAsia"/>
          <w:bCs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</w:rPr>
        <w:t>6.5</w:t>
      </w:r>
      <w:r>
        <w:rPr>
          <w:rFonts w:hint="eastAsia"/>
          <w:bCs/>
          <w:snapToGrid w:val="0"/>
          <w:kern w:val="0"/>
          <w:sz w:val="24"/>
        </w:rPr>
        <w:t>竞标人具有的近</w:t>
      </w:r>
      <w:proofErr w:type="gramStart"/>
      <w:r>
        <w:rPr>
          <w:rFonts w:hint="eastAsia"/>
          <w:bCs/>
          <w:snapToGrid w:val="0"/>
          <w:kern w:val="0"/>
          <w:sz w:val="24"/>
        </w:rPr>
        <w:t>两</w:t>
      </w:r>
      <w:proofErr w:type="gramEnd"/>
      <w:r>
        <w:rPr>
          <w:rFonts w:hint="eastAsia"/>
          <w:bCs/>
          <w:snapToGrid w:val="0"/>
          <w:kern w:val="0"/>
          <w:sz w:val="24"/>
        </w:rPr>
        <w:t>年度与本项目类似业绩合同</w:t>
      </w:r>
    </w:p>
    <w:p w:rsidR="00B22D98" w:rsidRPr="00EB675F" w:rsidRDefault="00B22D98" w:rsidP="00B22D98">
      <w:pPr>
        <w:spacing w:line="420" w:lineRule="exact"/>
        <w:rPr>
          <w:rFonts w:hint="eastAsia"/>
          <w:sz w:val="24"/>
        </w:rPr>
      </w:pPr>
    </w:p>
    <w:p w:rsidR="00B22D98" w:rsidRPr="00CC222B" w:rsidRDefault="00B22D98" w:rsidP="00B22D98">
      <w:pPr>
        <w:spacing w:line="420" w:lineRule="exact"/>
        <w:rPr>
          <w:rFonts w:hint="eastAsia"/>
          <w:sz w:val="24"/>
        </w:rPr>
      </w:pPr>
    </w:p>
    <w:p w:rsidR="00B22D98" w:rsidRPr="00CC222B" w:rsidRDefault="00B22D98" w:rsidP="00B22D98">
      <w:pPr>
        <w:spacing w:line="420" w:lineRule="exact"/>
        <w:rPr>
          <w:rFonts w:hint="eastAsia"/>
          <w:sz w:val="24"/>
        </w:rPr>
      </w:pPr>
    </w:p>
    <w:p w:rsidR="00B22D98" w:rsidRPr="00CC222B" w:rsidRDefault="00B22D98" w:rsidP="00B22D98">
      <w:pPr>
        <w:adjustRightInd w:val="0"/>
        <w:spacing w:line="420" w:lineRule="exact"/>
        <w:ind w:right="241"/>
        <w:jc w:val="right"/>
        <w:rPr>
          <w:rFonts w:hint="eastAsia"/>
          <w:bCs/>
          <w:sz w:val="24"/>
        </w:rPr>
      </w:pPr>
      <w:r w:rsidRPr="00CC222B">
        <w:rPr>
          <w:rFonts w:hint="eastAsia"/>
          <w:bCs/>
          <w:sz w:val="24"/>
        </w:rPr>
        <w:t xml:space="preserve">                                                </w:t>
      </w:r>
      <w:r w:rsidRPr="00CC222B">
        <w:rPr>
          <w:rFonts w:hint="eastAsia"/>
          <w:bCs/>
          <w:sz w:val="24"/>
        </w:rPr>
        <w:t>河南理工大学</w:t>
      </w:r>
    </w:p>
    <w:p w:rsidR="00B22D98" w:rsidRPr="00CC222B" w:rsidRDefault="00B22D98" w:rsidP="00B22D98">
      <w:pPr>
        <w:adjustRightInd w:val="0"/>
        <w:spacing w:line="420" w:lineRule="exact"/>
        <w:ind w:right="40"/>
        <w:jc w:val="right"/>
        <w:rPr>
          <w:rFonts w:hint="eastAsia"/>
          <w:bCs/>
          <w:sz w:val="24"/>
        </w:rPr>
      </w:pPr>
      <w:r w:rsidRPr="00CC222B">
        <w:rPr>
          <w:rFonts w:hint="eastAsia"/>
          <w:bCs/>
          <w:sz w:val="24"/>
        </w:rPr>
        <w:t>河南省机电设备招标股份有限公司</w:t>
      </w:r>
    </w:p>
    <w:p w:rsidR="009340A2" w:rsidRDefault="00B22D98" w:rsidP="00B22D98">
      <w:pPr>
        <w:jc w:val="right"/>
      </w:pPr>
      <w:r w:rsidRPr="0028781B">
        <w:rPr>
          <w:rFonts w:hint="eastAsia"/>
          <w:bCs/>
          <w:sz w:val="24"/>
        </w:rPr>
        <w:t>2017</w:t>
      </w:r>
      <w:r w:rsidRPr="0028781B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8</w:t>
      </w:r>
      <w:r w:rsidRPr="0028781B"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>2</w:t>
      </w:r>
      <w:r w:rsidRPr="0028781B">
        <w:rPr>
          <w:rFonts w:hint="eastAsia"/>
          <w:bCs/>
          <w:sz w:val="24"/>
        </w:rPr>
        <w:t>日</w:t>
      </w:r>
    </w:p>
    <w:sectPr w:rsidR="00934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98"/>
    <w:rsid w:val="009340A2"/>
    <w:rsid w:val="00B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idu.com/s?wd=%E7%A4%BE%E4%BC%9A%E4%BF%9D%E9%9A%9C%E8%B5%84%E9%87%91&amp;tn=44039180_cpr&amp;fenlei=mv6quAkxTZn0IZRqIHckPjm4nH00T1Y4njRLuHDvnjuWnH0zm1bs0ZwV5Hcvrjm3rH6sPfKWUMw85HfYnjn4nH6sgvPsT6KdThsqpZwYTjCEQLGCpyw9Uz4Bmy-bIi4WUvYETgN-TLwGUv3EnWT3nHn3rjD4" TargetMode="External"/><Relationship Id="rId5" Type="http://schemas.openxmlformats.org/officeDocument/2006/relationships/hyperlink" Target="https://www.baidu.com/s?wd=%E8%B4%A2%E5%8A%A1%E4%BC%9A%E8%AE%A1%E5%88%B6%E5%BA%A6&amp;tn=44039180_cpr&amp;fenlei=mv6quAkxTZn0IZRqIHckPjm4nH00T1Y4njRLuHDvnjuWnH0zm1bs0ZwV5Hcvrjm3rH6sPfKWUMw85HfYnjn4nH6sgvPsT6KdThsqpZwYTjCEQLGCpyw9Uz4Bmy-bIi4WUvYETgN-TLwGUv3EnWT3nHn3rj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2017-08-02T09:01:00Z</dcterms:created>
  <dcterms:modified xsi:type="dcterms:W3CDTF">2017-08-02T09:02:00Z</dcterms:modified>
</cp:coreProperties>
</file>