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863" w:rsidRDefault="00803863" w:rsidP="00803863">
      <w:pPr>
        <w:spacing w:line="600" w:lineRule="exact"/>
        <w:jc w:val="center"/>
        <w:rPr>
          <w:rFonts w:ascii="宋体" w:hAnsi="宋体"/>
          <w:b/>
          <w:sz w:val="30"/>
          <w:szCs w:val="30"/>
        </w:rPr>
      </w:pPr>
      <w:r>
        <w:rPr>
          <w:rFonts w:ascii="宋体" w:hAnsi="宋体" w:hint="eastAsia"/>
          <w:b/>
          <w:sz w:val="30"/>
          <w:szCs w:val="30"/>
        </w:rPr>
        <w:t>河南理工大学材料学院特聘教授用房整修工程</w:t>
      </w:r>
      <w:r w:rsidR="00590FCB">
        <w:rPr>
          <w:rFonts w:ascii="宋体" w:hAnsi="宋体" w:hint="eastAsia"/>
          <w:b/>
          <w:sz w:val="30"/>
          <w:szCs w:val="30"/>
        </w:rPr>
        <w:t>竞争性谈判公告</w:t>
      </w:r>
    </w:p>
    <w:p w:rsidR="00803863" w:rsidRDefault="00803863" w:rsidP="00803863">
      <w:pPr>
        <w:spacing w:line="480" w:lineRule="exact"/>
        <w:ind w:firstLineChars="200" w:firstLine="480"/>
        <w:rPr>
          <w:rFonts w:ascii="宋体" w:hAnsi="宋体"/>
          <w:sz w:val="24"/>
          <w:szCs w:val="24"/>
        </w:rPr>
      </w:pPr>
      <w:r>
        <w:rPr>
          <w:rFonts w:ascii="宋体" w:hAnsi="宋体" w:hint="eastAsia"/>
          <w:sz w:val="24"/>
          <w:szCs w:val="24"/>
        </w:rPr>
        <w:t>中辰工程咨询有限公司受河南理工大学委托，就河南理工大学材料学院特聘教授用房整修工程进行竞争性谈判采购，现欢迎符合条件的供应商报名。</w:t>
      </w:r>
    </w:p>
    <w:p w:rsidR="00803863" w:rsidRDefault="00803863" w:rsidP="00803863">
      <w:pPr>
        <w:spacing w:line="480" w:lineRule="exact"/>
        <w:rPr>
          <w:rFonts w:ascii="宋体" w:hAnsi="宋体"/>
          <w:color w:val="444444"/>
          <w:sz w:val="24"/>
          <w:szCs w:val="24"/>
        </w:rPr>
      </w:pPr>
      <w:r>
        <w:rPr>
          <w:rFonts w:ascii="宋体" w:hAnsi="宋体" w:hint="eastAsia"/>
          <w:b/>
          <w:color w:val="444444"/>
          <w:sz w:val="24"/>
          <w:szCs w:val="24"/>
        </w:rPr>
        <w:t>一、</w:t>
      </w:r>
      <w:r>
        <w:rPr>
          <w:rFonts w:ascii="宋体" w:hAnsi="宋体" w:hint="eastAsia"/>
          <w:b/>
          <w:color w:val="000000"/>
          <w:sz w:val="24"/>
          <w:szCs w:val="24"/>
        </w:rPr>
        <w:t>采购项目名称</w:t>
      </w:r>
    </w:p>
    <w:p w:rsidR="00803863" w:rsidRDefault="00803863" w:rsidP="00803863">
      <w:pPr>
        <w:spacing w:line="480" w:lineRule="exact"/>
        <w:ind w:firstLineChars="150" w:firstLine="360"/>
        <w:rPr>
          <w:rFonts w:ascii="宋体" w:hAnsi="宋体"/>
          <w:sz w:val="24"/>
          <w:szCs w:val="24"/>
        </w:rPr>
      </w:pPr>
      <w:r>
        <w:rPr>
          <w:rFonts w:ascii="宋体" w:hAnsi="宋体" w:hint="eastAsia"/>
          <w:sz w:val="24"/>
          <w:szCs w:val="24"/>
        </w:rPr>
        <w:t>采购项目名称：河南理工大学材料学院特聘教授用房整修工程；</w:t>
      </w:r>
    </w:p>
    <w:p w:rsidR="00803863" w:rsidRDefault="00803863" w:rsidP="00803863">
      <w:pPr>
        <w:adjustRightInd w:val="0"/>
        <w:spacing w:line="480" w:lineRule="exact"/>
        <w:ind w:left="1"/>
        <w:jc w:val="left"/>
        <w:rPr>
          <w:rFonts w:ascii="宋体" w:hAnsi="宋体"/>
          <w:b/>
          <w:color w:val="000000"/>
          <w:sz w:val="24"/>
          <w:szCs w:val="24"/>
        </w:rPr>
      </w:pPr>
      <w:r>
        <w:rPr>
          <w:rFonts w:ascii="宋体" w:hAnsi="宋体" w:hint="eastAsia"/>
          <w:b/>
          <w:color w:val="000000"/>
          <w:sz w:val="24"/>
          <w:szCs w:val="24"/>
        </w:rPr>
        <w:t>二、采购项目简要说明：</w:t>
      </w:r>
    </w:p>
    <w:p w:rsidR="00803863" w:rsidRDefault="00803863" w:rsidP="00803863">
      <w:pPr>
        <w:adjustRightInd w:val="0"/>
        <w:spacing w:line="480" w:lineRule="exact"/>
        <w:ind w:left="1" w:firstLineChars="150" w:firstLine="360"/>
        <w:jc w:val="left"/>
        <w:rPr>
          <w:rFonts w:ascii="宋体" w:hAnsi="宋体"/>
          <w:sz w:val="24"/>
          <w:szCs w:val="24"/>
        </w:rPr>
      </w:pPr>
      <w:r>
        <w:rPr>
          <w:rFonts w:ascii="宋体" w:hAnsi="宋体" w:hint="eastAsia"/>
          <w:sz w:val="24"/>
          <w:szCs w:val="24"/>
        </w:rPr>
        <w:t xml:space="preserve">2.1采购内容：河南理工大学材料学院特聘教授用房整修（详见竞争性谈判文件要求）； </w:t>
      </w:r>
    </w:p>
    <w:p w:rsidR="00803863" w:rsidRDefault="00803863" w:rsidP="00803863">
      <w:pPr>
        <w:adjustRightInd w:val="0"/>
        <w:spacing w:line="480" w:lineRule="exact"/>
        <w:ind w:firstLineChars="150" w:firstLine="360"/>
        <w:jc w:val="left"/>
        <w:rPr>
          <w:rFonts w:ascii="宋体" w:hAnsi="宋体"/>
          <w:sz w:val="24"/>
          <w:szCs w:val="24"/>
        </w:rPr>
      </w:pPr>
      <w:r>
        <w:rPr>
          <w:rFonts w:ascii="宋体" w:hAnsi="宋体" w:hint="eastAsia"/>
          <w:sz w:val="24"/>
          <w:szCs w:val="24"/>
        </w:rPr>
        <w:t>2.2实施地点：河南理工大学校区内；</w:t>
      </w:r>
    </w:p>
    <w:p w:rsidR="00803863" w:rsidRDefault="00803863" w:rsidP="00803863">
      <w:pPr>
        <w:adjustRightInd w:val="0"/>
        <w:spacing w:line="480" w:lineRule="exact"/>
        <w:ind w:firstLineChars="150" w:firstLine="360"/>
        <w:jc w:val="left"/>
        <w:rPr>
          <w:rFonts w:ascii="宋体" w:hAnsi="宋体"/>
          <w:sz w:val="24"/>
          <w:szCs w:val="24"/>
        </w:rPr>
      </w:pPr>
      <w:r>
        <w:rPr>
          <w:rFonts w:ascii="宋体" w:hAnsi="宋体" w:hint="eastAsia"/>
          <w:sz w:val="24"/>
          <w:szCs w:val="24"/>
        </w:rPr>
        <w:t>2.3标段划分：本项目共设一个标段；</w:t>
      </w:r>
    </w:p>
    <w:p w:rsidR="00803863" w:rsidRDefault="00803863" w:rsidP="00803863">
      <w:pPr>
        <w:adjustRightInd w:val="0"/>
        <w:spacing w:line="480" w:lineRule="exact"/>
        <w:ind w:firstLineChars="150" w:firstLine="360"/>
        <w:jc w:val="left"/>
        <w:rPr>
          <w:rFonts w:ascii="宋体" w:hAnsi="宋体"/>
          <w:sz w:val="24"/>
          <w:szCs w:val="24"/>
        </w:rPr>
      </w:pPr>
      <w:r>
        <w:rPr>
          <w:rFonts w:ascii="宋体" w:hAnsi="宋体" w:hint="eastAsia"/>
          <w:sz w:val="24"/>
          <w:szCs w:val="24"/>
        </w:rPr>
        <w:t>2.4工期：</w:t>
      </w:r>
      <w:r>
        <w:rPr>
          <w:rFonts w:ascii="宋体" w:hAnsi="宋体" w:hint="eastAsia"/>
          <w:sz w:val="24"/>
          <w:szCs w:val="24"/>
          <w:u w:val="single"/>
        </w:rPr>
        <w:t>25</w:t>
      </w:r>
      <w:r>
        <w:rPr>
          <w:rFonts w:ascii="宋体" w:hAnsi="宋体" w:hint="eastAsia"/>
          <w:sz w:val="24"/>
          <w:szCs w:val="24"/>
        </w:rPr>
        <w:t>日历天。</w:t>
      </w:r>
    </w:p>
    <w:p w:rsidR="00803863" w:rsidRDefault="00803863" w:rsidP="00803863">
      <w:pPr>
        <w:spacing w:line="480" w:lineRule="exact"/>
        <w:rPr>
          <w:rFonts w:ascii="宋体" w:hAnsi="宋体"/>
          <w:color w:val="444444"/>
          <w:sz w:val="24"/>
          <w:szCs w:val="24"/>
        </w:rPr>
      </w:pPr>
      <w:r>
        <w:rPr>
          <w:rFonts w:ascii="宋体" w:hAnsi="宋体" w:hint="eastAsia"/>
          <w:b/>
          <w:color w:val="000000"/>
          <w:sz w:val="24"/>
          <w:szCs w:val="24"/>
        </w:rPr>
        <w:t>三、供应商资质要求：</w:t>
      </w:r>
    </w:p>
    <w:p w:rsidR="00803863" w:rsidRDefault="00803863" w:rsidP="00803863">
      <w:pPr>
        <w:spacing w:line="480" w:lineRule="exact"/>
        <w:ind w:firstLineChars="150" w:firstLine="360"/>
        <w:rPr>
          <w:rFonts w:ascii="宋体" w:hAnsi="宋体"/>
          <w:color w:val="000000"/>
          <w:sz w:val="24"/>
          <w:szCs w:val="24"/>
        </w:rPr>
      </w:pPr>
      <w:r>
        <w:rPr>
          <w:rFonts w:ascii="宋体" w:hAnsi="宋体" w:hint="eastAsia"/>
          <w:color w:val="000000"/>
          <w:sz w:val="24"/>
          <w:szCs w:val="24"/>
        </w:rPr>
        <w:t>3.1供应商须具有</w:t>
      </w:r>
      <w:r>
        <w:rPr>
          <w:rFonts w:ascii="宋体" w:hAnsi="宋体" w:cs="Arial" w:hint="eastAsia"/>
          <w:kern w:val="0"/>
          <w:sz w:val="24"/>
          <w:szCs w:val="24"/>
        </w:rPr>
        <w:t>建筑装修装饰工程专业承包贰级（含）以上资质；且具有有效地营业执照和安全生产许可证</w:t>
      </w:r>
      <w:r>
        <w:rPr>
          <w:rFonts w:ascii="宋体" w:hAnsi="宋体" w:hint="eastAsia"/>
          <w:color w:val="000000"/>
          <w:sz w:val="24"/>
          <w:szCs w:val="24"/>
        </w:rPr>
        <w:t>；</w:t>
      </w:r>
    </w:p>
    <w:p w:rsidR="00803863" w:rsidRDefault="00803863" w:rsidP="00803863">
      <w:pPr>
        <w:spacing w:line="480" w:lineRule="exact"/>
        <w:ind w:firstLineChars="150" w:firstLine="360"/>
        <w:rPr>
          <w:rFonts w:ascii="宋体" w:hAnsi="宋体"/>
          <w:color w:val="444444"/>
          <w:sz w:val="24"/>
          <w:szCs w:val="24"/>
        </w:rPr>
      </w:pPr>
      <w:r>
        <w:rPr>
          <w:rFonts w:ascii="宋体" w:hAnsi="宋体" w:hint="eastAsia"/>
          <w:color w:val="000000"/>
          <w:sz w:val="24"/>
          <w:szCs w:val="24"/>
        </w:rPr>
        <w:t>3.2</w:t>
      </w:r>
      <w:r>
        <w:rPr>
          <w:rFonts w:ascii="宋体" w:hAnsi="宋体" w:cs="Arial" w:hint="eastAsia"/>
          <w:kern w:val="0"/>
          <w:sz w:val="24"/>
          <w:szCs w:val="24"/>
        </w:rPr>
        <w:t>拟派项目经理须具备建筑工程专业二级及以上注册建造师资格（不含临时），具备有效地安全生产考核合格证；</w:t>
      </w:r>
    </w:p>
    <w:p w:rsidR="00803863" w:rsidRDefault="00803863" w:rsidP="00803863">
      <w:pPr>
        <w:spacing w:line="480" w:lineRule="exact"/>
        <w:ind w:firstLineChars="150" w:firstLine="360"/>
        <w:rPr>
          <w:rFonts w:ascii="宋体" w:hAnsi="宋体"/>
          <w:color w:val="444444"/>
          <w:sz w:val="24"/>
          <w:szCs w:val="24"/>
        </w:rPr>
      </w:pPr>
      <w:r>
        <w:rPr>
          <w:rFonts w:ascii="宋体" w:hAnsi="宋体" w:hint="eastAsia"/>
          <w:color w:val="000000"/>
          <w:sz w:val="24"/>
          <w:szCs w:val="24"/>
        </w:rPr>
        <w:t>3.3</w:t>
      </w:r>
      <w:r>
        <w:rPr>
          <w:rFonts w:ascii="宋体" w:hAnsi="宋体" w:hint="eastAsia"/>
          <w:color w:val="444444"/>
          <w:sz w:val="24"/>
          <w:szCs w:val="24"/>
        </w:rPr>
        <w:t xml:space="preserve"> </w:t>
      </w:r>
      <w:r>
        <w:rPr>
          <w:rFonts w:ascii="宋体" w:hAnsi="宋体" w:hint="eastAsia"/>
          <w:color w:val="000000"/>
          <w:sz w:val="24"/>
          <w:szCs w:val="24"/>
        </w:rPr>
        <w:t>供应商应提供由企业注册地或项目所在地人民检察院开具的行贿犯罪档案查询结果告知函</w:t>
      </w:r>
      <w:r>
        <w:rPr>
          <w:rFonts w:ascii="宋体" w:hAnsi="宋体" w:hint="eastAsia"/>
          <w:sz w:val="24"/>
          <w:szCs w:val="24"/>
        </w:rPr>
        <w:t>（查询对象包括：企业、企业法定代表人、项目经理）；</w:t>
      </w:r>
    </w:p>
    <w:p w:rsidR="00803863" w:rsidRDefault="00803863" w:rsidP="00803863">
      <w:pPr>
        <w:spacing w:line="480" w:lineRule="exact"/>
        <w:ind w:firstLineChars="150" w:firstLine="360"/>
        <w:rPr>
          <w:rFonts w:ascii="宋体" w:hAnsi="宋体"/>
          <w:color w:val="000000"/>
          <w:sz w:val="24"/>
          <w:szCs w:val="24"/>
        </w:rPr>
      </w:pPr>
      <w:r>
        <w:rPr>
          <w:rFonts w:ascii="宋体" w:hAnsi="宋体" w:hint="eastAsia"/>
          <w:color w:val="000000"/>
          <w:sz w:val="24"/>
          <w:szCs w:val="24"/>
        </w:rPr>
        <w:t>3.4本次采购不接受联合体竞标；</w:t>
      </w:r>
    </w:p>
    <w:p w:rsidR="00803863" w:rsidRDefault="00803863" w:rsidP="00803863">
      <w:pPr>
        <w:spacing w:line="480" w:lineRule="exact"/>
        <w:rPr>
          <w:rFonts w:ascii="宋体" w:hAnsi="宋体"/>
          <w:b/>
          <w:color w:val="000000"/>
          <w:sz w:val="24"/>
          <w:szCs w:val="24"/>
        </w:rPr>
      </w:pPr>
      <w:r>
        <w:rPr>
          <w:rFonts w:ascii="宋体" w:hAnsi="宋体" w:hint="eastAsia"/>
          <w:b/>
          <w:color w:val="000000"/>
          <w:sz w:val="24"/>
          <w:szCs w:val="24"/>
        </w:rPr>
        <w:t>四、竞争性谈判文件发售信息：</w:t>
      </w:r>
    </w:p>
    <w:p w:rsidR="00803863" w:rsidRDefault="00803863" w:rsidP="00803863">
      <w:pPr>
        <w:spacing w:line="480" w:lineRule="exact"/>
        <w:ind w:firstLineChars="200" w:firstLine="480"/>
        <w:rPr>
          <w:rFonts w:ascii="宋体" w:hAnsi="宋体"/>
          <w:color w:val="000000"/>
          <w:sz w:val="24"/>
          <w:szCs w:val="24"/>
        </w:rPr>
      </w:pPr>
      <w:r>
        <w:rPr>
          <w:rFonts w:ascii="宋体" w:hAnsi="宋体" w:hint="eastAsia"/>
          <w:color w:val="000000"/>
          <w:sz w:val="24"/>
          <w:szCs w:val="24"/>
        </w:rPr>
        <w:t>4.1竞争性谈判文件出售时间：</w:t>
      </w:r>
      <w:r>
        <w:rPr>
          <w:rFonts w:ascii="宋体" w:hAnsi="宋体" w:hint="eastAsia"/>
          <w:color w:val="000000"/>
          <w:sz w:val="24"/>
          <w:szCs w:val="24"/>
          <w:u w:val="single"/>
        </w:rPr>
        <w:t xml:space="preserve"> 2016 </w:t>
      </w:r>
      <w:r>
        <w:rPr>
          <w:rFonts w:ascii="宋体" w:hAnsi="宋体" w:hint="eastAsia"/>
          <w:color w:val="000000"/>
          <w:sz w:val="24"/>
          <w:szCs w:val="24"/>
        </w:rPr>
        <w:t>年</w:t>
      </w:r>
      <w:r>
        <w:rPr>
          <w:rFonts w:ascii="宋体" w:hAnsi="宋体" w:hint="eastAsia"/>
          <w:color w:val="000000"/>
          <w:sz w:val="24"/>
          <w:szCs w:val="24"/>
          <w:u w:val="single"/>
        </w:rPr>
        <w:t>11</w:t>
      </w:r>
      <w:r>
        <w:rPr>
          <w:rFonts w:ascii="宋体" w:hAnsi="宋体" w:hint="eastAsia"/>
          <w:color w:val="000000"/>
          <w:sz w:val="24"/>
          <w:szCs w:val="24"/>
        </w:rPr>
        <w:t>月</w:t>
      </w:r>
      <w:r>
        <w:rPr>
          <w:rFonts w:ascii="宋体" w:hAnsi="宋体" w:hint="eastAsia"/>
          <w:color w:val="000000"/>
          <w:sz w:val="24"/>
          <w:szCs w:val="24"/>
          <w:u w:val="single"/>
        </w:rPr>
        <w:t>25</w:t>
      </w:r>
      <w:r>
        <w:rPr>
          <w:rFonts w:ascii="宋体" w:hAnsi="宋体" w:hint="eastAsia"/>
          <w:color w:val="000000"/>
          <w:sz w:val="24"/>
          <w:szCs w:val="24"/>
        </w:rPr>
        <w:t>日—</w:t>
      </w:r>
      <w:r>
        <w:rPr>
          <w:rFonts w:ascii="宋体" w:hAnsi="宋体" w:hint="eastAsia"/>
          <w:color w:val="000000"/>
          <w:sz w:val="24"/>
          <w:szCs w:val="24"/>
          <w:u w:val="single"/>
        </w:rPr>
        <w:t xml:space="preserve">2016 </w:t>
      </w:r>
      <w:r>
        <w:rPr>
          <w:rFonts w:ascii="宋体" w:hAnsi="宋体" w:hint="eastAsia"/>
          <w:color w:val="000000"/>
          <w:sz w:val="24"/>
          <w:szCs w:val="24"/>
        </w:rPr>
        <w:t>年</w:t>
      </w:r>
      <w:r>
        <w:rPr>
          <w:rFonts w:ascii="宋体" w:hAnsi="宋体" w:hint="eastAsia"/>
          <w:color w:val="000000"/>
          <w:sz w:val="24"/>
          <w:szCs w:val="24"/>
          <w:u w:val="single"/>
        </w:rPr>
        <w:t>12</w:t>
      </w:r>
      <w:r>
        <w:rPr>
          <w:rFonts w:ascii="宋体" w:hAnsi="宋体" w:hint="eastAsia"/>
          <w:color w:val="000000"/>
          <w:sz w:val="24"/>
          <w:szCs w:val="24"/>
        </w:rPr>
        <w:t>月</w:t>
      </w:r>
      <w:r>
        <w:rPr>
          <w:rFonts w:ascii="宋体" w:hAnsi="宋体" w:hint="eastAsia"/>
          <w:color w:val="000000"/>
          <w:sz w:val="24"/>
          <w:szCs w:val="24"/>
          <w:u w:val="single"/>
        </w:rPr>
        <w:t>1</w:t>
      </w:r>
      <w:r>
        <w:rPr>
          <w:rFonts w:ascii="宋体" w:hAnsi="宋体" w:hint="eastAsia"/>
          <w:color w:val="000000"/>
          <w:sz w:val="24"/>
          <w:szCs w:val="24"/>
        </w:rPr>
        <w:t>日，上午9：00—12：00，下午14：30--17：00（法定节假日除外）；</w:t>
      </w:r>
    </w:p>
    <w:p w:rsidR="00803863" w:rsidRDefault="00803863" w:rsidP="00803863">
      <w:pPr>
        <w:spacing w:line="480" w:lineRule="exact"/>
        <w:ind w:firstLineChars="200" w:firstLine="480"/>
        <w:rPr>
          <w:rFonts w:ascii="宋体" w:hAnsi="宋体"/>
          <w:color w:val="000000"/>
          <w:sz w:val="24"/>
          <w:szCs w:val="24"/>
        </w:rPr>
      </w:pPr>
      <w:r>
        <w:rPr>
          <w:rFonts w:ascii="宋体" w:hAnsi="宋体" w:hint="eastAsia"/>
          <w:color w:val="000000"/>
          <w:sz w:val="24"/>
          <w:szCs w:val="24"/>
        </w:rPr>
        <w:t>4.2竞争性谈判文件出售地点：</w:t>
      </w:r>
      <w:r>
        <w:rPr>
          <w:rFonts w:ascii="宋体" w:hAnsi="宋体" w:cs="宋体" w:hint="eastAsia"/>
          <w:kern w:val="0"/>
          <w:sz w:val="24"/>
          <w:szCs w:val="24"/>
          <w:u w:val="single"/>
        </w:rPr>
        <w:t>中辰工程咨询有限公司</w:t>
      </w:r>
      <w:r>
        <w:rPr>
          <w:rFonts w:ascii="宋体" w:hAnsi="宋体" w:cs="宋体" w:hint="eastAsia"/>
          <w:kern w:val="0"/>
          <w:sz w:val="24"/>
          <w:szCs w:val="24"/>
        </w:rPr>
        <w:t>（郑州市中原路与秦岭路交叉口中原万达广场写字楼A座2434房间）</w:t>
      </w:r>
      <w:r>
        <w:rPr>
          <w:rFonts w:ascii="宋体" w:hAnsi="宋体" w:hint="eastAsia"/>
          <w:color w:val="000000"/>
          <w:sz w:val="24"/>
          <w:szCs w:val="24"/>
        </w:rPr>
        <w:t>；</w:t>
      </w:r>
    </w:p>
    <w:p w:rsidR="00803863" w:rsidRDefault="00803863" w:rsidP="00803863">
      <w:pPr>
        <w:spacing w:line="480" w:lineRule="exact"/>
        <w:ind w:firstLineChars="200" w:firstLine="480"/>
        <w:rPr>
          <w:rFonts w:ascii="宋体" w:hAnsi="宋体"/>
          <w:color w:val="000000"/>
          <w:sz w:val="24"/>
          <w:szCs w:val="24"/>
        </w:rPr>
      </w:pPr>
      <w:r>
        <w:rPr>
          <w:rFonts w:ascii="宋体" w:hAnsi="宋体" w:hint="eastAsia"/>
          <w:color w:val="000000"/>
          <w:sz w:val="24"/>
          <w:szCs w:val="24"/>
        </w:rPr>
        <w:t>4.3竞争性谈判文件出售方式：现场购买；</w:t>
      </w:r>
    </w:p>
    <w:p w:rsidR="00803863" w:rsidRDefault="00803863" w:rsidP="00803863">
      <w:pPr>
        <w:spacing w:line="480" w:lineRule="exact"/>
        <w:ind w:firstLineChars="200" w:firstLine="480"/>
        <w:rPr>
          <w:rFonts w:ascii="宋体" w:hAnsi="宋体"/>
          <w:color w:val="000000"/>
          <w:sz w:val="24"/>
          <w:szCs w:val="24"/>
        </w:rPr>
      </w:pPr>
      <w:r>
        <w:rPr>
          <w:rFonts w:ascii="宋体" w:hAnsi="宋体" w:hint="eastAsia"/>
          <w:color w:val="000000"/>
          <w:sz w:val="24"/>
          <w:szCs w:val="24"/>
        </w:rPr>
        <w:t>4.4竞争性谈判文件售价：300元/份，售后不退；</w:t>
      </w:r>
    </w:p>
    <w:p w:rsidR="00803863" w:rsidRDefault="00803863" w:rsidP="00803863">
      <w:pPr>
        <w:spacing w:line="480" w:lineRule="exact"/>
        <w:ind w:firstLineChars="200" w:firstLine="480"/>
        <w:rPr>
          <w:rFonts w:ascii="宋体" w:hAnsi="宋体"/>
          <w:color w:val="000000"/>
          <w:sz w:val="24"/>
          <w:szCs w:val="24"/>
          <w:u w:val="single"/>
        </w:rPr>
      </w:pPr>
      <w:r>
        <w:rPr>
          <w:rFonts w:ascii="宋体" w:hAnsi="宋体" w:hint="eastAsia"/>
          <w:color w:val="000000"/>
          <w:sz w:val="24"/>
          <w:szCs w:val="24"/>
        </w:rPr>
        <w:t>4.5</w:t>
      </w:r>
      <w:r>
        <w:rPr>
          <w:rFonts w:ascii="宋体" w:hAnsi="宋体" w:hint="eastAsia"/>
          <w:sz w:val="24"/>
          <w:szCs w:val="24"/>
        </w:rPr>
        <w:t xml:space="preserve"> 报名及购买竞争性谈判文件时需携带的资料：</w:t>
      </w:r>
      <w:r>
        <w:rPr>
          <w:rFonts w:ascii="宋体" w:hAnsi="宋体" w:cs="Arial" w:hint="eastAsia"/>
          <w:sz w:val="24"/>
          <w:szCs w:val="24"/>
        </w:rPr>
        <w:t>企业法人营业执照（副本）、企业资质证书（副本）、安全生产许可证、项目经理建造师注册证及安全生产考</w:t>
      </w:r>
      <w:r>
        <w:rPr>
          <w:rFonts w:ascii="宋体" w:hAnsi="宋体" w:cs="Arial" w:hint="eastAsia"/>
          <w:sz w:val="24"/>
          <w:szCs w:val="24"/>
        </w:rPr>
        <w:lastRenderedPageBreak/>
        <w:t>核合格证、企业法定代表人证书及身份证或企业法定代表人授权委托书及被委托人身份证。上述所有证件要求出示原件和留加盖单位公章的复印件一套（法人授权委托书留原件）</w:t>
      </w:r>
      <w:r>
        <w:rPr>
          <w:rFonts w:ascii="宋体" w:hAnsi="宋体" w:hint="eastAsia"/>
          <w:color w:val="000000"/>
          <w:sz w:val="24"/>
          <w:szCs w:val="24"/>
        </w:rPr>
        <w:t>；</w:t>
      </w:r>
    </w:p>
    <w:p w:rsidR="00803863" w:rsidRDefault="00803863" w:rsidP="00803863">
      <w:pPr>
        <w:spacing w:line="480" w:lineRule="exact"/>
        <w:rPr>
          <w:rFonts w:ascii="宋体" w:hAnsi="宋体"/>
          <w:b/>
          <w:color w:val="000000"/>
          <w:sz w:val="24"/>
          <w:szCs w:val="24"/>
        </w:rPr>
      </w:pPr>
      <w:r>
        <w:rPr>
          <w:rFonts w:ascii="宋体" w:hAnsi="宋体" w:hint="eastAsia"/>
          <w:b/>
          <w:color w:val="000000"/>
          <w:sz w:val="24"/>
          <w:szCs w:val="24"/>
        </w:rPr>
        <w:t>五、响应文件接收信息</w:t>
      </w:r>
    </w:p>
    <w:p w:rsidR="00803863" w:rsidRDefault="00803863" w:rsidP="00803863">
      <w:pPr>
        <w:spacing w:line="480" w:lineRule="exact"/>
        <w:ind w:firstLineChars="200" w:firstLine="480"/>
        <w:rPr>
          <w:rFonts w:ascii="宋体" w:hAnsi="宋体" w:cs="Arial"/>
          <w:sz w:val="24"/>
          <w:szCs w:val="24"/>
        </w:rPr>
      </w:pPr>
      <w:r>
        <w:rPr>
          <w:rFonts w:ascii="宋体" w:hAnsi="宋体" w:cs="Arial" w:hint="eastAsia"/>
          <w:sz w:val="24"/>
          <w:szCs w:val="24"/>
        </w:rPr>
        <w:t>5.1响应文件接收截止时间：</w:t>
      </w:r>
      <w:r>
        <w:rPr>
          <w:rFonts w:ascii="宋体" w:hAnsi="宋体" w:cs="Arial" w:hint="eastAsia"/>
          <w:sz w:val="24"/>
          <w:szCs w:val="24"/>
          <w:u w:val="single"/>
        </w:rPr>
        <w:t xml:space="preserve"> 2016 </w:t>
      </w:r>
      <w:r>
        <w:rPr>
          <w:rFonts w:ascii="宋体" w:hAnsi="宋体" w:cs="Arial" w:hint="eastAsia"/>
          <w:sz w:val="24"/>
          <w:szCs w:val="24"/>
        </w:rPr>
        <w:t>年</w:t>
      </w:r>
      <w:r>
        <w:rPr>
          <w:rFonts w:ascii="宋体" w:hAnsi="宋体" w:cs="Arial" w:hint="eastAsia"/>
          <w:sz w:val="24"/>
          <w:szCs w:val="24"/>
          <w:u w:val="single"/>
        </w:rPr>
        <w:t>12</w:t>
      </w:r>
      <w:r>
        <w:rPr>
          <w:rFonts w:ascii="宋体" w:hAnsi="宋体" w:cs="Arial" w:hint="eastAsia"/>
          <w:sz w:val="24"/>
          <w:szCs w:val="24"/>
        </w:rPr>
        <w:t>月</w:t>
      </w:r>
      <w:r>
        <w:rPr>
          <w:rFonts w:ascii="宋体" w:hAnsi="宋体" w:cs="Arial" w:hint="eastAsia"/>
          <w:sz w:val="24"/>
          <w:szCs w:val="24"/>
          <w:u w:val="single"/>
        </w:rPr>
        <w:t xml:space="preserve">  5  </w:t>
      </w:r>
      <w:r>
        <w:rPr>
          <w:rFonts w:ascii="宋体" w:hAnsi="宋体" w:cs="Arial" w:hint="eastAsia"/>
          <w:sz w:val="24"/>
          <w:szCs w:val="24"/>
        </w:rPr>
        <w:t>日</w:t>
      </w:r>
      <w:r>
        <w:rPr>
          <w:rFonts w:ascii="宋体" w:hAnsi="宋体" w:cs="Arial" w:hint="eastAsia"/>
          <w:sz w:val="24"/>
          <w:szCs w:val="24"/>
          <w:u w:val="single"/>
        </w:rPr>
        <w:t>14:00</w:t>
      </w:r>
      <w:r>
        <w:rPr>
          <w:rFonts w:ascii="宋体" w:hAnsi="宋体" w:cs="Arial" w:hint="eastAsia"/>
          <w:sz w:val="24"/>
          <w:szCs w:val="24"/>
        </w:rPr>
        <w:t>（北京时间）；</w:t>
      </w:r>
    </w:p>
    <w:p w:rsidR="00803863" w:rsidRDefault="00803863" w:rsidP="00803863">
      <w:pPr>
        <w:spacing w:line="480" w:lineRule="exact"/>
        <w:ind w:firstLineChars="200" w:firstLine="480"/>
        <w:rPr>
          <w:rFonts w:ascii="宋体" w:hAnsi="宋体" w:cs="Arial"/>
          <w:sz w:val="24"/>
          <w:szCs w:val="24"/>
        </w:rPr>
      </w:pPr>
      <w:r>
        <w:rPr>
          <w:rFonts w:ascii="宋体" w:hAnsi="宋体" w:cs="Arial" w:hint="eastAsia"/>
          <w:sz w:val="24"/>
          <w:szCs w:val="24"/>
        </w:rPr>
        <w:t xml:space="preserve">5.2响应文件接收地点：中辰工程咨询有限公司开标室（郑州市中原路与秦岭路交叉口中原万达广场写字楼A座2438房间）； </w:t>
      </w:r>
    </w:p>
    <w:p w:rsidR="00803863" w:rsidRDefault="00803863" w:rsidP="00803863">
      <w:pPr>
        <w:spacing w:line="480" w:lineRule="exact"/>
        <w:rPr>
          <w:rFonts w:ascii="宋体" w:hAnsi="宋体"/>
          <w:b/>
          <w:color w:val="000000"/>
          <w:sz w:val="24"/>
          <w:szCs w:val="24"/>
        </w:rPr>
      </w:pPr>
      <w:r>
        <w:rPr>
          <w:rFonts w:ascii="宋体" w:hAnsi="宋体" w:hint="eastAsia"/>
          <w:b/>
          <w:color w:val="000000"/>
          <w:sz w:val="24"/>
          <w:szCs w:val="24"/>
        </w:rPr>
        <w:t>六、竞争性谈判有关信息：</w:t>
      </w:r>
    </w:p>
    <w:p w:rsidR="00803863" w:rsidRDefault="00803863" w:rsidP="00803863">
      <w:pPr>
        <w:spacing w:line="480" w:lineRule="exact"/>
        <w:ind w:firstLineChars="200" w:firstLine="480"/>
        <w:rPr>
          <w:rFonts w:ascii="宋体" w:hAnsi="宋体"/>
          <w:sz w:val="24"/>
          <w:szCs w:val="24"/>
        </w:rPr>
      </w:pPr>
      <w:r>
        <w:rPr>
          <w:rFonts w:ascii="宋体" w:hAnsi="宋体" w:hint="eastAsia"/>
          <w:sz w:val="24"/>
          <w:szCs w:val="24"/>
        </w:rPr>
        <w:t>6.1竞争性谈判</w:t>
      </w:r>
      <w:r>
        <w:rPr>
          <w:rFonts w:ascii="宋体" w:hAnsi="宋体" w:cs="Arial" w:hint="eastAsia"/>
          <w:sz w:val="24"/>
          <w:szCs w:val="24"/>
        </w:rPr>
        <w:t>时间：</w:t>
      </w:r>
      <w:r>
        <w:rPr>
          <w:rFonts w:ascii="宋体" w:hAnsi="宋体" w:cs="Arial" w:hint="eastAsia"/>
          <w:sz w:val="24"/>
          <w:szCs w:val="24"/>
          <w:u w:val="single"/>
        </w:rPr>
        <w:t xml:space="preserve">2016 </w:t>
      </w:r>
      <w:r>
        <w:rPr>
          <w:rFonts w:ascii="宋体" w:hAnsi="宋体" w:cs="Arial" w:hint="eastAsia"/>
          <w:sz w:val="24"/>
          <w:szCs w:val="24"/>
        </w:rPr>
        <w:t>年</w:t>
      </w:r>
      <w:r>
        <w:rPr>
          <w:rFonts w:ascii="宋体" w:hAnsi="宋体" w:cs="Arial" w:hint="eastAsia"/>
          <w:sz w:val="24"/>
          <w:szCs w:val="24"/>
          <w:u w:val="single"/>
        </w:rPr>
        <w:t>12</w:t>
      </w:r>
      <w:r>
        <w:rPr>
          <w:rFonts w:ascii="宋体" w:hAnsi="宋体" w:cs="Arial" w:hint="eastAsia"/>
          <w:sz w:val="24"/>
          <w:szCs w:val="24"/>
        </w:rPr>
        <w:t>月</w:t>
      </w:r>
      <w:r>
        <w:rPr>
          <w:rFonts w:ascii="宋体" w:hAnsi="宋体" w:cs="Arial" w:hint="eastAsia"/>
          <w:sz w:val="24"/>
          <w:szCs w:val="24"/>
          <w:u w:val="single"/>
        </w:rPr>
        <w:t xml:space="preserve"> 5 </w:t>
      </w:r>
      <w:r>
        <w:rPr>
          <w:rFonts w:ascii="宋体" w:hAnsi="宋体" w:cs="Arial" w:hint="eastAsia"/>
          <w:sz w:val="24"/>
          <w:szCs w:val="24"/>
        </w:rPr>
        <w:t>日</w:t>
      </w:r>
      <w:r>
        <w:rPr>
          <w:rFonts w:ascii="宋体" w:hAnsi="宋体" w:cs="Arial" w:hint="eastAsia"/>
          <w:sz w:val="24"/>
          <w:szCs w:val="24"/>
          <w:u w:val="single"/>
        </w:rPr>
        <w:t>14:00</w:t>
      </w:r>
      <w:r>
        <w:rPr>
          <w:rFonts w:ascii="宋体" w:hAnsi="宋体" w:cs="Arial" w:hint="eastAsia"/>
          <w:sz w:val="24"/>
          <w:szCs w:val="24"/>
        </w:rPr>
        <w:t>（北京时间）；</w:t>
      </w:r>
    </w:p>
    <w:p w:rsidR="00803863" w:rsidRDefault="00803863" w:rsidP="00803863">
      <w:pPr>
        <w:spacing w:line="480" w:lineRule="exact"/>
        <w:ind w:firstLineChars="200" w:firstLine="480"/>
        <w:rPr>
          <w:rFonts w:ascii="宋体" w:hAnsi="宋体"/>
          <w:color w:val="444444"/>
          <w:sz w:val="24"/>
          <w:szCs w:val="24"/>
        </w:rPr>
      </w:pPr>
      <w:r>
        <w:rPr>
          <w:rFonts w:ascii="宋体" w:hAnsi="宋体" w:hint="eastAsia"/>
          <w:sz w:val="24"/>
          <w:szCs w:val="24"/>
        </w:rPr>
        <w:t>6.2</w:t>
      </w:r>
      <w:r>
        <w:rPr>
          <w:rFonts w:ascii="宋体" w:hAnsi="宋体" w:hint="eastAsia"/>
          <w:color w:val="000000"/>
          <w:sz w:val="24"/>
          <w:szCs w:val="24"/>
        </w:rPr>
        <w:t>竞争性谈判地点</w:t>
      </w:r>
      <w:r>
        <w:rPr>
          <w:rFonts w:ascii="宋体" w:hAnsi="宋体" w:hint="eastAsia"/>
          <w:color w:val="444444"/>
          <w:sz w:val="24"/>
          <w:szCs w:val="24"/>
        </w:rPr>
        <w:t>：</w:t>
      </w:r>
      <w:r>
        <w:rPr>
          <w:rFonts w:ascii="宋体" w:hAnsi="宋体" w:hint="eastAsia"/>
          <w:sz w:val="24"/>
          <w:szCs w:val="24"/>
        </w:rPr>
        <w:t>中辰工程咨询有限公司开标室（</w:t>
      </w:r>
      <w:r>
        <w:rPr>
          <w:rFonts w:ascii="宋体" w:hAnsi="宋体" w:cs="宋体" w:hint="eastAsia"/>
          <w:kern w:val="0"/>
          <w:sz w:val="24"/>
          <w:szCs w:val="24"/>
        </w:rPr>
        <w:t>郑州市中原路与秦岭路交叉口中原万达广场写字楼A座2438房间</w:t>
      </w:r>
      <w:r>
        <w:rPr>
          <w:rFonts w:ascii="宋体" w:hAnsi="宋体" w:hint="eastAsia"/>
          <w:sz w:val="24"/>
          <w:szCs w:val="24"/>
        </w:rPr>
        <w:t>）</w:t>
      </w:r>
      <w:r>
        <w:rPr>
          <w:rFonts w:ascii="宋体" w:hAnsi="宋体" w:hint="eastAsia"/>
          <w:b/>
          <w:color w:val="000000"/>
          <w:sz w:val="24"/>
          <w:szCs w:val="24"/>
        </w:rPr>
        <w:t>；</w:t>
      </w:r>
    </w:p>
    <w:p w:rsidR="00803863" w:rsidRDefault="00803863" w:rsidP="00803863">
      <w:pPr>
        <w:spacing w:line="480" w:lineRule="exact"/>
        <w:rPr>
          <w:rFonts w:ascii="宋体" w:hAnsi="宋体"/>
          <w:color w:val="444444"/>
          <w:sz w:val="24"/>
          <w:szCs w:val="24"/>
        </w:rPr>
      </w:pPr>
      <w:r>
        <w:rPr>
          <w:rFonts w:ascii="宋体" w:hAnsi="宋体" w:hint="eastAsia"/>
          <w:b/>
          <w:color w:val="000000"/>
          <w:sz w:val="24"/>
          <w:szCs w:val="24"/>
        </w:rPr>
        <w:t xml:space="preserve">七、竞争性谈判公告媒介 </w:t>
      </w:r>
    </w:p>
    <w:p w:rsidR="00803863" w:rsidRDefault="00803863" w:rsidP="00803863">
      <w:pPr>
        <w:spacing w:line="480" w:lineRule="exact"/>
        <w:ind w:firstLineChars="200" w:firstLine="480"/>
        <w:rPr>
          <w:rFonts w:ascii="宋体" w:hAnsi="宋体"/>
          <w:color w:val="444444"/>
          <w:sz w:val="24"/>
          <w:szCs w:val="24"/>
        </w:rPr>
      </w:pPr>
      <w:r>
        <w:rPr>
          <w:rFonts w:ascii="宋体" w:hAnsi="宋体" w:hint="eastAsia"/>
          <w:color w:val="000000"/>
          <w:sz w:val="24"/>
          <w:szCs w:val="24"/>
        </w:rPr>
        <w:t>本次竞争性谈判公告同时在</w:t>
      </w:r>
      <w:r>
        <w:rPr>
          <w:rFonts w:ascii="宋体" w:hAnsi="宋体" w:hint="eastAsia"/>
          <w:sz w:val="24"/>
          <w:szCs w:val="24"/>
        </w:rPr>
        <w:t>《中国采购与招标网》、《河南招标采购综合网》、《中辰工程咨询有限公司官网》</w:t>
      </w:r>
      <w:r>
        <w:rPr>
          <w:rFonts w:ascii="宋体" w:hAnsi="宋体" w:hint="eastAsia"/>
          <w:color w:val="000000"/>
          <w:sz w:val="24"/>
          <w:szCs w:val="24"/>
        </w:rPr>
        <w:t>发布；</w:t>
      </w:r>
    </w:p>
    <w:p w:rsidR="00803863" w:rsidRDefault="00803863" w:rsidP="00803863">
      <w:pPr>
        <w:spacing w:line="480" w:lineRule="exact"/>
        <w:rPr>
          <w:rFonts w:ascii="宋体" w:hAnsi="宋体"/>
          <w:b/>
          <w:color w:val="000000"/>
          <w:sz w:val="24"/>
          <w:szCs w:val="24"/>
        </w:rPr>
      </w:pPr>
      <w:r>
        <w:rPr>
          <w:rFonts w:ascii="宋体" w:hAnsi="宋体" w:hint="eastAsia"/>
          <w:b/>
          <w:color w:val="000000"/>
          <w:sz w:val="24"/>
          <w:szCs w:val="24"/>
        </w:rPr>
        <w:t>八、本次采购联系事项：</w:t>
      </w:r>
      <w:r>
        <w:rPr>
          <w:rFonts w:ascii="宋体" w:hAnsi="宋体" w:hint="eastAsia"/>
          <w:b/>
          <w:color w:val="000000"/>
          <w:sz w:val="24"/>
          <w:szCs w:val="24"/>
        </w:rPr>
        <w:tab/>
      </w:r>
    </w:p>
    <w:p w:rsidR="00803863" w:rsidRDefault="00803863" w:rsidP="00803863">
      <w:pPr>
        <w:spacing w:line="480" w:lineRule="exact"/>
        <w:ind w:firstLine="480"/>
        <w:rPr>
          <w:rFonts w:ascii="宋体" w:hAnsi="宋体"/>
          <w:sz w:val="24"/>
          <w:szCs w:val="24"/>
        </w:rPr>
      </w:pPr>
      <w:r>
        <w:rPr>
          <w:rFonts w:ascii="宋体" w:hAnsi="宋体" w:hint="eastAsia"/>
          <w:sz w:val="24"/>
          <w:szCs w:val="24"/>
        </w:rPr>
        <w:t>采购人：河南理工大学</w:t>
      </w:r>
    </w:p>
    <w:p w:rsidR="00803863" w:rsidRDefault="00803863" w:rsidP="00803863">
      <w:pPr>
        <w:spacing w:line="480" w:lineRule="exact"/>
        <w:ind w:firstLine="480"/>
        <w:rPr>
          <w:rFonts w:ascii="宋体" w:hAnsi="宋体"/>
          <w:sz w:val="24"/>
          <w:szCs w:val="24"/>
        </w:rPr>
      </w:pPr>
      <w:r>
        <w:rPr>
          <w:rFonts w:ascii="宋体" w:hAnsi="宋体" w:hint="eastAsia"/>
          <w:sz w:val="24"/>
          <w:szCs w:val="24"/>
        </w:rPr>
        <w:t>地 址：焦作市世纪大道2001号河南理工大学</w:t>
      </w:r>
    </w:p>
    <w:p w:rsidR="00803863" w:rsidRDefault="00803863" w:rsidP="00803863">
      <w:pPr>
        <w:spacing w:line="480" w:lineRule="exact"/>
        <w:ind w:firstLine="480"/>
        <w:rPr>
          <w:rFonts w:ascii="宋体" w:hAnsi="宋体"/>
          <w:sz w:val="24"/>
          <w:szCs w:val="24"/>
        </w:rPr>
      </w:pPr>
      <w:r>
        <w:rPr>
          <w:rFonts w:ascii="宋体" w:hAnsi="宋体" w:hint="eastAsia"/>
          <w:sz w:val="24"/>
          <w:szCs w:val="24"/>
        </w:rPr>
        <w:t>联 系 人：姚老师</w:t>
      </w:r>
    </w:p>
    <w:p w:rsidR="00803863" w:rsidRDefault="00803863" w:rsidP="00803863">
      <w:pPr>
        <w:spacing w:line="480" w:lineRule="exact"/>
        <w:ind w:firstLine="480"/>
        <w:rPr>
          <w:rFonts w:ascii="宋体" w:hAnsi="宋体"/>
          <w:sz w:val="24"/>
          <w:szCs w:val="24"/>
        </w:rPr>
      </w:pPr>
      <w:r>
        <w:rPr>
          <w:rFonts w:ascii="宋体" w:hAnsi="宋体" w:hint="eastAsia"/>
          <w:sz w:val="24"/>
          <w:szCs w:val="24"/>
        </w:rPr>
        <w:t>电    话：15893039268</w:t>
      </w:r>
    </w:p>
    <w:p w:rsidR="00803863" w:rsidRDefault="00803863" w:rsidP="00803863">
      <w:pPr>
        <w:spacing w:line="480" w:lineRule="exact"/>
        <w:ind w:firstLine="480"/>
        <w:rPr>
          <w:rFonts w:ascii="宋体" w:hAnsi="宋体"/>
          <w:sz w:val="24"/>
          <w:szCs w:val="24"/>
        </w:rPr>
      </w:pPr>
      <w:r>
        <w:rPr>
          <w:rFonts w:ascii="宋体" w:hAnsi="宋体" w:hint="eastAsia"/>
          <w:sz w:val="24"/>
          <w:szCs w:val="24"/>
        </w:rPr>
        <w:t>代理机构：中辰工程咨询有限公司</w:t>
      </w:r>
    </w:p>
    <w:p w:rsidR="00803863" w:rsidRDefault="00803863" w:rsidP="00803863">
      <w:pPr>
        <w:spacing w:line="480" w:lineRule="exact"/>
        <w:ind w:firstLine="480"/>
        <w:rPr>
          <w:rFonts w:ascii="宋体" w:hAnsi="宋体"/>
          <w:sz w:val="24"/>
          <w:szCs w:val="24"/>
        </w:rPr>
      </w:pPr>
      <w:r>
        <w:rPr>
          <w:rFonts w:ascii="宋体" w:hAnsi="宋体" w:hint="eastAsia"/>
          <w:sz w:val="24"/>
          <w:szCs w:val="24"/>
        </w:rPr>
        <w:t xml:space="preserve">地 址： 郑州市中原万达广场写字楼A座24层 </w:t>
      </w:r>
    </w:p>
    <w:p w:rsidR="00803863" w:rsidRDefault="00803863" w:rsidP="00803863">
      <w:pPr>
        <w:spacing w:line="480" w:lineRule="exact"/>
        <w:ind w:firstLine="480"/>
        <w:rPr>
          <w:rFonts w:ascii="宋体" w:hAnsi="宋体"/>
          <w:sz w:val="24"/>
          <w:szCs w:val="24"/>
        </w:rPr>
      </w:pPr>
      <w:r>
        <w:rPr>
          <w:rFonts w:ascii="宋体" w:hAnsi="宋体" w:hint="eastAsia"/>
          <w:sz w:val="24"/>
          <w:szCs w:val="24"/>
        </w:rPr>
        <w:t>联系人：王先生</w:t>
      </w:r>
    </w:p>
    <w:p w:rsidR="00803863" w:rsidRDefault="00803863" w:rsidP="00803863">
      <w:pPr>
        <w:spacing w:line="480" w:lineRule="exact"/>
        <w:ind w:firstLineChars="200" w:firstLine="480"/>
        <w:rPr>
          <w:rFonts w:ascii="宋体" w:hAnsi="宋体"/>
          <w:b/>
          <w:color w:val="444444"/>
          <w:sz w:val="24"/>
          <w:szCs w:val="24"/>
        </w:rPr>
      </w:pPr>
      <w:r>
        <w:rPr>
          <w:rFonts w:ascii="宋体" w:hAnsi="宋体" w:hint="eastAsia"/>
          <w:sz w:val="24"/>
          <w:szCs w:val="24"/>
        </w:rPr>
        <w:t xml:space="preserve">电 话：0371—86552633   </w:t>
      </w:r>
    </w:p>
    <w:p w:rsidR="00803863" w:rsidRDefault="00803863" w:rsidP="00803863">
      <w:pPr>
        <w:spacing w:line="480" w:lineRule="exact"/>
        <w:rPr>
          <w:sz w:val="24"/>
          <w:szCs w:val="24"/>
        </w:rPr>
      </w:pPr>
    </w:p>
    <w:p w:rsidR="00803863" w:rsidRDefault="00803863" w:rsidP="00803863">
      <w:pPr>
        <w:spacing w:line="480" w:lineRule="exact"/>
        <w:ind w:left="225"/>
        <w:jc w:val="right"/>
        <w:rPr>
          <w:rFonts w:ascii="宋体" w:hAnsi="宋体"/>
          <w:sz w:val="24"/>
          <w:szCs w:val="24"/>
        </w:rPr>
      </w:pPr>
      <w:r>
        <w:rPr>
          <w:sz w:val="24"/>
          <w:szCs w:val="24"/>
        </w:rPr>
        <w:t xml:space="preserve">  </w:t>
      </w:r>
      <w:r>
        <w:rPr>
          <w:rFonts w:ascii="宋体" w:hAnsi="宋体" w:hint="eastAsia"/>
          <w:sz w:val="24"/>
          <w:szCs w:val="24"/>
        </w:rPr>
        <w:t>河南理工大学</w:t>
      </w:r>
    </w:p>
    <w:p w:rsidR="00803863" w:rsidRDefault="00803863" w:rsidP="00803863">
      <w:pPr>
        <w:spacing w:line="480" w:lineRule="exact"/>
        <w:ind w:left="225"/>
        <w:jc w:val="right"/>
        <w:rPr>
          <w:rFonts w:ascii="宋体" w:hAnsi="宋体"/>
          <w:sz w:val="24"/>
          <w:szCs w:val="24"/>
        </w:rPr>
      </w:pPr>
      <w:r>
        <w:rPr>
          <w:rFonts w:ascii="宋体" w:hAnsi="宋体" w:hint="eastAsia"/>
          <w:sz w:val="24"/>
          <w:szCs w:val="24"/>
        </w:rPr>
        <w:t>中辰工程咨询有限公司</w:t>
      </w:r>
    </w:p>
    <w:p w:rsidR="00EA7BCE" w:rsidRDefault="00803863" w:rsidP="00803863">
      <w:r>
        <w:rPr>
          <w:sz w:val="24"/>
          <w:szCs w:val="24"/>
        </w:rPr>
        <w:t xml:space="preserve">                                               </w:t>
      </w:r>
      <w:r>
        <w:rPr>
          <w:rFonts w:hint="eastAsia"/>
          <w:sz w:val="24"/>
          <w:szCs w:val="24"/>
        </w:rPr>
        <w:t xml:space="preserve">      </w:t>
      </w:r>
      <w:r>
        <w:rPr>
          <w:sz w:val="24"/>
          <w:szCs w:val="24"/>
        </w:rPr>
        <w:t>2016</w:t>
      </w:r>
      <w:r>
        <w:rPr>
          <w:rFonts w:hint="eastAsia"/>
          <w:sz w:val="24"/>
          <w:szCs w:val="24"/>
        </w:rPr>
        <w:t>年</w:t>
      </w:r>
      <w:r>
        <w:rPr>
          <w:sz w:val="24"/>
          <w:szCs w:val="24"/>
        </w:rPr>
        <w:t>11</w:t>
      </w:r>
      <w:r>
        <w:rPr>
          <w:rFonts w:hint="eastAsia"/>
          <w:sz w:val="24"/>
          <w:szCs w:val="24"/>
        </w:rPr>
        <w:t>月</w:t>
      </w:r>
      <w:r>
        <w:rPr>
          <w:sz w:val="24"/>
          <w:szCs w:val="24"/>
        </w:rPr>
        <w:t>25</w:t>
      </w:r>
      <w:r>
        <w:rPr>
          <w:rFonts w:hint="eastAsia"/>
          <w:sz w:val="24"/>
          <w:szCs w:val="24"/>
        </w:rPr>
        <w:t>日</w:t>
      </w:r>
    </w:p>
    <w:sectPr w:rsidR="00EA7BCE" w:rsidSect="003452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7F6" w:rsidRDefault="000737F6" w:rsidP="00803863">
      <w:r>
        <w:separator/>
      </w:r>
    </w:p>
  </w:endnote>
  <w:endnote w:type="continuationSeparator" w:id="1">
    <w:p w:rsidR="000737F6" w:rsidRDefault="000737F6" w:rsidP="008038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7F6" w:rsidRDefault="000737F6" w:rsidP="00803863">
      <w:r>
        <w:separator/>
      </w:r>
    </w:p>
  </w:footnote>
  <w:footnote w:type="continuationSeparator" w:id="1">
    <w:p w:rsidR="000737F6" w:rsidRDefault="000737F6" w:rsidP="008038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3863"/>
    <w:rsid w:val="000737F6"/>
    <w:rsid w:val="003452AC"/>
    <w:rsid w:val="00590FCB"/>
    <w:rsid w:val="00803863"/>
    <w:rsid w:val="00EA7B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86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0386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03863"/>
    <w:rPr>
      <w:sz w:val="18"/>
      <w:szCs w:val="18"/>
    </w:rPr>
  </w:style>
  <w:style w:type="paragraph" w:styleId="a4">
    <w:name w:val="footer"/>
    <w:basedOn w:val="a"/>
    <w:link w:val="Char0"/>
    <w:uiPriority w:val="99"/>
    <w:semiHidden/>
    <w:unhideWhenUsed/>
    <w:rsid w:val="0080386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03863"/>
    <w:rPr>
      <w:sz w:val="18"/>
      <w:szCs w:val="18"/>
    </w:rPr>
  </w:style>
</w:styles>
</file>

<file path=word/webSettings.xml><?xml version="1.0" encoding="utf-8"?>
<w:webSettings xmlns:r="http://schemas.openxmlformats.org/officeDocument/2006/relationships" xmlns:w="http://schemas.openxmlformats.org/wordprocessingml/2006/main">
  <w:divs>
    <w:div w:id="62489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195</Words>
  <Characters>1114</Characters>
  <Application>Microsoft Office Word</Application>
  <DocSecurity>0</DocSecurity>
  <Lines>9</Lines>
  <Paragraphs>2</Paragraphs>
  <ScaleCrop>false</ScaleCrop>
  <Company>china</Company>
  <LinksUpToDate>false</LinksUpToDate>
  <CharactersWithSpaces>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2016-11-25T08:06:00Z</dcterms:created>
  <dcterms:modified xsi:type="dcterms:W3CDTF">2016-11-25T08:07:00Z</dcterms:modified>
</cp:coreProperties>
</file>