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3396" w14:textId="77777777" w:rsidR="00F83ECC" w:rsidRPr="0001288E" w:rsidRDefault="00F83ECC" w:rsidP="00F83ECC">
      <w:pPr>
        <w:widowControl/>
        <w:shd w:val="clear" w:color="auto" w:fill="FFFFFF"/>
        <w:jc w:val="center"/>
        <w:rPr>
          <w:rFonts w:ascii="PingFangSC-Medium" w:eastAsia="微软雅黑" w:hAnsi="PingFangSC-Medium" w:cs="宋体" w:hint="eastAsia"/>
          <w:color w:val="1C2533"/>
          <w:kern w:val="0"/>
          <w:sz w:val="32"/>
          <w:szCs w:val="32"/>
        </w:rPr>
      </w:pPr>
      <w:bookmarkStart w:id="0" w:name="_Toc184635054"/>
      <w:r w:rsidRPr="0001288E">
        <w:rPr>
          <w:rFonts w:ascii="PingFangSC-Medium" w:eastAsia="微软雅黑" w:hAnsi="PingFangSC-Medium" w:cs="宋体" w:hint="eastAsia"/>
          <w:color w:val="1C2533"/>
          <w:kern w:val="0"/>
          <w:sz w:val="32"/>
          <w:szCs w:val="32"/>
        </w:rPr>
        <w:t>河南理工后勤服务有限公司</w:t>
      </w:r>
    </w:p>
    <w:p w14:paraId="2FB9E1ED" w14:textId="2D93D02A" w:rsidR="00F83ECC" w:rsidRPr="00AB75A6" w:rsidRDefault="00F83ECC" w:rsidP="00F83ECC">
      <w:pPr>
        <w:widowControl/>
        <w:shd w:val="clear" w:color="auto" w:fill="FFFFFF"/>
        <w:jc w:val="center"/>
        <w:rPr>
          <w:rFonts w:ascii="微软雅黑" w:eastAsia="微软雅黑" w:hAnsi="微软雅黑" w:cs="宋体"/>
          <w:color w:val="000000"/>
          <w:kern w:val="0"/>
          <w:sz w:val="32"/>
          <w:szCs w:val="32"/>
        </w:rPr>
      </w:pPr>
      <w:r w:rsidRPr="0001288E">
        <w:rPr>
          <w:rFonts w:ascii="PingFangSC-Medium" w:eastAsia="微软雅黑" w:hAnsi="PingFangSC-Medium" w:cs="宋体" w:hint="eastAsia"/>
          <w:color w:val="1C2533"/>
          <w:kern w:val="0"/>
          <w:sz w:val="32"/>
          <w:szCs w:val="32"/>
        </w:rPr>
        <w:t>校园</w:t>
      </w:r>
      <w:r w:rsidR="009436CB">
        <w:rPr>
          <w:rFonts w:ascii="PingFangSC-Medium" w:eastAsia="微软雅黑" w:hAnsi="PingFangSC-Medium" w:cs="宋体" w:hint="eastAsia"/>
          <w:color w:val="1C2533"/>
          <w:kern w:val="0"/>
          <w:sz w:val="32"/>
          <w:szCs w:val="32"/>
        </w:rPr>
        <w:t>文创</w:t>
      </w:r>
      <w:r w:rsidRPr="0001288E">
        <w:rPr>
          <w:rFonts w:ascii="PingFangSC-Medium" w:eastAsia="微软雅黑" w:hAnsi="PingFangSC-Medium" w:cs="宋体" w:hint="eastAsia"/>
          <w:color w:val="1C2533"/>
          <w:kern w:val="0"/>
          <w:sz w:val="32"/>
          <w:szCs w:val="32"/>
        </w:rPr>
        <w:t>产品（纪念品）</w:t>
      </w:r>
      <w:r>
        <w:rPr>
          <w:rFonts w:ascii="PingFangSC-Medium" w:eastAsia="微软雅黑" w:hAnsi="PingFangSC-Medium" w:cs="宋体" w:hint="eastAsia"/>
          <w:color w:val="1C2533"/>
          <w:kern w:val="0"/>
          <w:sz w:val="32"/>
          <w:szCs w:val="32"/>
        </w:rPr>
        <w:t>合作商</w:t>
      </w:r>
      <w:r w:rsidRPr="0001288E">
        <w:rPr>
          <w:rFonts w:ascii="PingFangSC-Medium" w:eastAsia="微软雅黑" w:hAnsi="PingFangSC-Medium" w:cs="宋体" w:hint="eastAsia"/>
          <w:color w:val="1C2533"/>
          <w:kern w:val="0"/>
          <w:sz w:val="32"/>
          <w:szCs w:val="32"/>
        </w:rPr>
        <w:t>遴选公告</w:t>
      </w:r>
    </w:p>
    <w:p w14:paraId="2E81BD9F" w14:textId="77777777" w:rsidR="00DC719B" w:rsidRDefault="004402F2">
      <w:pPr>
        <w:widowControl/>
        <w:shd w:val="clear" w:color="auto" w:fill="FFFFFF"/>
        <w:spacing w:before="100" w:beforeAutospacing="1" w:line="480" w:lineRule="atLeast"/>
        <w:jc w:val="lef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一、</w:t>
      </w:r>
      <w:bookmarkEnd w:id="0"/>
      <w:r>
        <w:rPr>
          <w:rFonts w:ascii="宋体" w:eastAsia="宋体" w:hAnsi="宋体" w:cs="宋体" w:hint="eastAsia"/>
          <w:b/>
          <w:bCs/>
          <w:color w:val="000000"/>
          <w:kern w:val="0"/>
          <w:sz w:val="27"/>
          <w:szCs w:val="27"/>
        </w:rPr>
        <w:t>项目基本情况</w:t>
      </w:r>
    </w:p>
    <w:p w14:paraId="38B9218C"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1.项目名称：河南理工大学文创产品运营服务项目</w:t>
      </w:r>
    </w:p>
    <w:p w14:paraId="3148DC0A"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项目简要说明</w:t>
      </w:r>
    </w:p>
    <w:p w14:paraId="5D28C174" w14:textId="77777777" w:rsidR="006C6265"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1项目概况：河南理工大学资产经营有限责任公司所属子公司河南理工后勤服务有限公司拟遴选一家专业化校园文创产品运营公司作为唯一运营合作商，建设河南理工大学文创中心，并进行文创产品开发、销售及运营。</w:t>
      </w:r>
    </w:p>
    <w:p w14:paraId="36D5D386" w14:textId="464A1FD4" w:rsidR="005438D1" w:rsidRDefault="006C6265" w:rsidP="006C6265">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管理费、提成比例及其他要求：</w:t>
      </w:r>
    </w:p>
    <w:p w14:paraId="7FB64D36" w14:textId="25790E63" w:rsidR="005438D1" w:rsidRDefault="005438D1" w:rsidP="006C6265">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2.2.1</w:t>
      </w:r>
      <w:r w:rsidR="006C6265">
        <w:rPr>
          <w:rFonts w:ascii="宋体" w:eastAsia="宋体" w:hAnsi="宋体" w:cs="宋体" w:hint="eastAsia"/>
          <w:color w:val="000000"/>
          <w:kern w:val="0"/>
          <w:sz w:val="28"/>
          <w:szCs w:val="28"/>
        </w:rPr>
        <w:t>遴选人</w:t>
      </w:r>
      <w:r w:rsidR="0000472C" w:rsidRPr="006C6265">
        <w:rPr>
          <w:rFonts w:ascii="宋体" w:eastAsia="宋体" w:hAnsi="宋体" w:cs="宋体" w:hint="eastAsia"/>
          <w:color w:val="000000"/>
          <w:kern w:val="0"/>
          <w:sz w:val="28"/>
          <w:szCs w:val="28"/>
        </w:rPr>
        <w:t>收取管理费</w:t>
      </w:r>
      <w:r>
        <w:rPr>
          <w:rFonts w:ascii="宋体" w:eastAsia="宋体" w:hAnsi="宋体" w:cs="宋体" w:hint="eastAsia"/>
          <w:color w:val="000000"/>
          <w:kern w:val="0"/>
          <w:sz w:val="28"/>
          <w:szCs w:val="28"/>
        </w:rPr>
        <w:t>不低于</w:t>
      </w:r>
      <w:r w:rsidR="0000472C" w:rsidRPr="006C6265">
        <w:rPr>
          <w:rFonts w:ascii="宋体" w:eastAsia="宋体" w:hAnsi="宋体" w:cs="宋体" w:hint="eastAsia"/>
          <w:color w:val="000000"/>
          <w:kern w:val="0"/>
          <w:sz w:val="28"/>
          <w:szCs w:val="28"/>
        </w:rPr>
        <w:t>1</w:t>
      </w:r>
      <w:r w:rsidR="000703DC">
        <w:rPr>
          <w:rFonts w:ascii="宋体" w:eastAsia="宋体" w:hAnsi="宋体" w:cs="宋体"/>
          <w:color w:val="000000"/>
          <w:kern w:val="0"/>
          <w:sz w:val="28"/>
          <w:szCs w:val="28"/>
        </w:rPr>
        <w:t>7</w:t>
      </w:r>
      <w:r w:rsidR="0000472C" w:rsidRPr="006C6265">
        <w:rPr>
          <w:rFonts w:ascii="宋体" w:eastAsia="宋体" w:hAnsi="宋体" w:cs="宋体"/>
          <w:color w:val="000000"/>
          <w:kern w:val="0"/>
          <w:sz w:val="28"/>
          <w:szCs w:val="28"/>
        </w:rPr>
        <w:t>0</w:t>
      </w:r>
      <w:r w:rsidR="0000472C" w:rsidRPr="006C6265">
        <w:rPr>
          <w:rFonts w:ascii="宋体" w:eastAsia="宋体" w:hAnsi="宋体" w:cs="宋体" w:hint="eastAsia"/>
          <w:color w:val="000000"/>
          <w:kern w:val="0"/>
          <w:sz w:val="28"/>
          <w:szCs w:val="28"/>
        </w:rPr>
        <w:t>,</w:t>
      </w:r>
      <w:r w:rsidR="0000472C" w:rsidRPr="006C6265">
        <w:rPr>
          <w:rFonts w:ascii="宋体" w:eastAsia="宋体" w:hAnsi="宋体" w:cs="宋体"/>
          <w:color w:val="000000"/>
          <w:kern w:val="0"/>
          <w:sz w:val="28"/>
          <w:szCs w:val="28"/>
        </w:rPr>
        <w:t>000.00</w:t>
      </w:r>
      <w:r w:rsidR="0000472C" w:rsidRPr="006C6265">
        <w:rPr>
          <w:rFonts w:ascii="宋体" w:eastAsia="宋体" w:hAnsi="宋体" w:cs="宋体" w:hint="eastAsia"/>
          <w:color w:val="000000"/>
          <w:kern w:val="0"/>
          <w:sz w:val="28"/>
          <w:szCs w:val="28"/>
        </w:rPr>
        <w:t>元/年</w:t>
      </w:r>
      <w:r>
        <w:rPr>
          <w:rFonts w:ascii="宋体" w:eastAsia="宋体" w:hAnsi="宋体" w:cs="宋体" w:hint="eastAsia"/>
          <w:color w:val="000000"/>
          <w:kern w:val="0"/>
          <w:sz w:val="28"/>
          <w:szCs w:val="28"/>
        </w:rPr>
        <w:t>；</w:t>
      </w:r>
    </w:p>
    <w:p w14:paraId="2AA4DA6E" w14:textId="43D0144D" w:rsidR="005438D1" w:rsidRDefault="005438D1" w:rsidP="006C6265">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2.2.2</w:t>
      </w:r>
      <w:r>
        <w:rPr>
          <w:rFonts w:ascii="宋体" w:eastAsia="宋体" w:hAnsi="宋体" w:cs="宋体" w:hint="eastAsia"/>
          <w:color w:val="000000"/>
          <w:kern w:val="0"/>
          <w:sz w:val="28"/>
          <w:szCs w:val="28"/>
        </w:rPr>
        <w:t>遴选人</w:t>
      </w:r>
      <w:r w:rsidR="002226F2">
        <w:rPr>
          <w:rFonts w:ascii="宋体" w:eastAsia="宋体" w:hAnsi="宋体" w:cs="宋体" w:hint="eastAsia"/>
          <w:color w:val="000000"/>
          <w:kern w:val="0"/>
          <w:sz w:val="28"/>
          <w:szCs w:val="28"/>
        </w:rPr>
        <w:t>收取</w:t>
      </w:r>
      <w:r w:rsidR="0026003A" w:rsidRPr="006C6265">
        <w:rPr>
          <w:rFonts w:ascii="宋体" w:eastAsia="宋体" w:hAnsi="宋体" w:cs="宋体" w:hint="eastAsia"/>
          <w:color w:val="000000"/>
          <w:kern w:val="0"/>
          <w:sz w:val="28"/>
          <w:szCs w:val="28"/>
        </w:rPr>
        <w:t>销售额</w:t>
      </w:r>
      <w:r>
        <w:rPr>
          <w:rFonts w:ascii="宋体" w:eastAsia="宋体" w:hAnsi="宋体" w:cs="宋体" w:hint="eastAsia"/>
          <w:color w:val="000000"/>
          <w:kern w:val="0"/>
          <w:sz w:val="28"/>
          <w:szCs w:val="28"/>
        </w:rPr>
        <w:t>利润提成</w:t>
      </w:r>
      <w:r w:rsidR="006C6265">
        <w:rPr>
          <w:rFonts w:ascii="宋体" w:eastAsia="宋体" w:hAnsi="宋体" w:cs="宋体" w:hint="eastAsia"/>
          <w:color w:val="000000"/>
          <w:kern w:val="0"/>
          <w:sz w:val="28"/>
          <w:szCs w:val="28"/>
        </w:rPr>
        <w:t>比例</w:t>
      </w:r>
      <w:r>
        <w:rPr>
          <w:rFonts w:ascii="宋体" w:eastAsia="宋体" w:hAnsi="宋体" w:cs="宋体" w:hint="eastAsia"/>
          <w:color w:val="000000"/>
          <w:kern w:val="0"/>
          <w:sz w:val="28"/>
          <w:szCs w:val="28"/>
        </w:rPr>
        <w:t>不低于</w:t>
      </w:r>
      <w:r w:rsidR="000703DC">
        <w:rPr>
          <w:rFonts w:ascii="宋体" w:eastAsia="宋体" w:hAnsi="宋体" w:cs="宋体"/>
          <w:color w:val="000000"/>
          <w:kern w:val="0"/>
          <w:sz w:val="28"/>
          <w:szCs w:val="28"/>
        </w:rPr>
        <w:t>5</w:t>
      </w:r>
      <w:r w:rsidR="0026003A" w:rsidRPr="006C6265">
        <w:rPr>
          <w:rFonts w:ascii="宋体" w:eastAsia="宋体" w:hAnsi="宋体" w:cs="宋体"/>
          <w:color w:val="000000"/>
          <w:kern w:val="0"/>
          <w:sz w:val="28"/>
          <w:szCs w:val="28"/>
        </w:rPr>
        <w:t>%</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年；</w:t>
      </w:r>
    </w:p>
    <w:p w14:paraId="532E3FDA" w14:textId="30B4587F" w:rsidR="00DC719B" w:rsidRDefault="005438D1" w:rsidP="006C6265">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.2.3</w:t>
      </w:r>
      <w:r>
        <w:rPr>
          <w:rFonts w:ascii="宋体" w:eastAsia="宋体" w:hAnsi="宋体" w:cs="宋体" w:hint="eastAsia"/>
          <w:color w:val="000000"/>
          <w:kern w:val="0"/>
          <w:sz w:val="28"/>
          <w:szCs w:val="28"/>
        </w:rPr>
        <w:t>合作</w:t>
      </w:r>
      <w:r w:rsidR="0000472C" w:rsidRPr="006C6265">
        <w:rPr>
          <w:rFonts w:ascii="宋体" w:eastAsia="宋体" w:hAnsi="宋体" w:cs="宋体" w:hint="eastAsia"/>
          <w:color w:val="000000"/>
          <w:kern w:val="0"/>
          <w:sz w:val="28"/>
          <w:szCs w:val="28"/>
        </w:rPr>
        <w:t>期满后，成交合作</w:t>
      </w:r>
      <w:r w:rsidR="00EF3048" w:rsidRPr="006C6265">
        <w:rPr>
          <w:rFonts w:ascii="宋体" w:eastAsia="宋体" w:hAnsi="宋体" w:cs="宋体" w:hint="eastAsia"/>
          <w:color w:val="000000"/>
          <w:kern w:val="0"/>
          <w:sz w:val="28"/>
          <w:szCs w:val="28"/>
        </w:rPr>
        <w:t>商</w:t>
      </w:r>
      <w:r w:rsidR="0000472C" w:rsidRPr="006C6265">
        <w:rPr>
          <w:rFonts w:ascii="宋体" w:eastAsia="宋体" w:hAnsi="宋体" w:cs="宋体" w:hint="eastAsia"/>
          <w:color w:val="000000"/>
          <w:kern w:val="0"/>
          <w:sz w:val="28"/>
          <w:szCs w:val="28"/>
        </w:rPr>
        <w:t>经营期内所有设施、资料等无偿移交给遴选人，</w:t>
      </w:r>
      <w:r w:rsidR="00EF3048" w:rsidRPr="006C6265">
        <w:rPr>
          <w:rFonts w:ascii="宋体" w:eastAsia="宋体" w:hAnsi="宋体" w:cs="宋体" w:hint="eastAsia"/>
          <w:color w:val="000000"/>
          <w:kern w:val="0"/>
          <w:sz w:val="28"/>
          <w:szCs w:val="28"/>
        </w:rPr>
        <w:t>不能再从事经营带有</w:t>
      </w:r>
      <w:r w:rsidR="0026003A" w:rsidRPr="006C6265">
        <w:rPr>
          <w:rFonts w:ascii="宋体" w:eastAsia="宋体" w:hAnsi="宋体" w:cs="宋体" w:hint="eastAsia"/>
          <w:color w:val="000000"/>
          <w:kern w:val="0"/>
          <w:sz w:val="28"/>
          <w:szCs w:val="28"/>
        </w:rPr>
        <w:t>河南理工大学</w:t>
      </w:r>
      <w:r w:rsidR="00EF3048" w:rsidRPr="006C6265">
        <w:rPr>
          <w:rFonts w:ascii="宋体" w:eastAsia="宋体" w:hAnsi="宋体" w:cs="宋体" w:hint="eastAsia"/>
          <w:color w:val="000000"/>
          <w:kern w:val="0"/>
          <w:sz w:val="28"/>
          <w:szCs w:val="28"/>
        </w:rPr>
        <w:t>标识的相关文创产品</w:t>
      </w:r>
      <w:r w:rsidR="0000472C" w:rsidRPr="006C6265">
        <w:rPr>
          <w:rFonts w:ascii="宋体" w:eastAsia="宋体" w:hAnsi="宋体" w:cs="宋体" w:hint="eastAsia"/>
          <w:color w:val="000000"/>
          <w:kern w:val="0"/>
          <w:sz w:val="28"/>
          <w:szCs w:val="28"/>
        </w:rPr>
        <w:t>）</w:t>
      </w:r>
      <w:r w:rsidR="004402F2">
        <w:rPr>
          <w:rFonts w:ascii="宋体" w:eastAsia="宋体" w:hAnsi="宋体" w:cs="宋体" w:hint="eastAsia"/>
          <w:color w:val="000000"/>
          <w:kern w:val="0"/>
          <w:sz w:val="28"/>
          <w:szCs w:val="28"/>
        </w:rPr>
        <w:t>。</w:t>
      </w:r>
    </w:p>
    <w:p w14:paraId="30546E54" w14:textId="413321AB"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w:t>
      </w:r>
      <w:r w:rsidR="005438D1">
        <w:rPr>
          <w:rFonts w:ascii="宋体" w:eastAsia="宋体" w:hAnsi="宋体" w:cs="宋体"/>
          <w:color w:val="000000"/>
          <w:kern w:val="0"/>
          <w:sz w:val="28"/>
          <w:szCs w:val="28"/>
        </w:rPr>
        <w:t>3</w:t>
      </w:r>
      <w:r>
        <w:rPr>
          <w:rFonts w:ascii="宋体" w:eastAsia="宋体" w:hAnsi="宋体" w:cs="宋体" w:hint="eastAsia"/>
          <w:color w:val="000000"/>
          <w:kern w:val="0"/>
          <w:sz w:val="28"/>
          <w:szCs w:val="28"/>
        </w:rPr>
        <w:t>合作经营范围：带有河南理工大学标识的普通定制化和专属文创产品，主要包括但不限于：校庆类用品、办公类用品、生活类用品、服饰类用品、礼品类用品、新媒体影音类等。</w:t>
      </w:r>
    </w:p>
    <w:p w14:paraId="32196814" w14:textId="400211C0"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w:t>
      </w:r>
      <w:r w:rsidR="005438D1">
        <w:rPr>
          <w:rFonts w:ascii="宋体" w:eastAsia="宋体" w:hAnsi="宋体" w:cs="宋体"/>
          <w:color w:val="000000"/>
          <w:kern w:val="0"/>
          <w:sz w:val="28"/>
          <w:szCs w:val="28"/>
        </w:rPr>
        <w:t>4</w:t>
      </w:r>
      <w:r>
        <w:rPr>
          <w:rFonts w:ascii="宋体" w:eastAsia="宋体" w:hAnsi="宋体" w:cs="宋体" w:hint="eastAsia"/>
          <w:color w:val="000000"/>
          <w:kern w:val="0"/>
          <w:sz w:val="28"/>
          <w:szCs w:val="28"/>
        </w:rPr>
        <w:t>合作期限：六年。</w:t>
      </w:r>
    </w:p>
    <w:p w14:paraId="13BA9FC2" w14:textId="1FE2D931"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w:t>
      </w:r>
      <w:r w:rsidR="005438D1">
        <w:rPr>
          <w:rFonts w:ascii="宋体" w:eastAsia="宋体" w:hAnsi="宋体" w:cs="宋体"/>
          <w:color w:val="000000"/>
          <w:kern w:val="0"/>
          <w:sz w:val="28"/>
          <w:szCs w:val="28"/>
        </w:rPr>
        <w:t>5</w:t>
      </w:r>
      <w:r>
        <w:rPr>
          <w:rFonts w:ascii="宋体" w:eastAsia="宋体" w:hAnsi="宋体" w:cs="宋体" w:hint="eastAsia"/>
          <w:color w:val="000000"/>
          <w:kern w:val="0"/>
          <w:sz w:val="28"/>
          <w:szCs w:val="28"/>
        </w:rPr>
        <w:t>合作要求：合法经营，满足遴选人要求。</w:t>
      </w:r>
    </w:p>
    <w:p w14:paraId="798F9CCE" w14:textId="32B23BD9"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w:t>
      </w:r>
      <w:r w:rsidR="005438D1">
        <w:rPr>
          <w:rFonts w:ascii="宋体" w:eastAsia="宋体" w:hAnsi="宋体" w:cs="宋体"/>
          <w:color w:val="000000"/>
          <w:kern w:val="0"/>
          <w:sz w:val="28"/>
          <w:szCs w:val="28"/>
        </w:rPr>
        <w:t>6</w:t>
      </w:r>
      <w:r>
        <w:rPr>
          <w:rFonts w:ascii="宋体" w:eastAsia="宋体" w:hAnsi="宋体" w:cs="宋体" w:hint="eastAsia"/>
          <w:color w:val="000000"/>
          <w:kern w:val="0"/>
          <w:sz w:val="28"/>
          <w:szCs w:val="28"/>
        </w:rPr>
        <w:t>学校场地：该房屋坐落于河南理工大学南校区，建筑面积约</w:t>
      </w:r>
      <w:r>
        <w:rPr>
          <w:rFonts w:ascii="宋体" w:eastAsia="宋体" w:hAnsi="宋体" w:cs="宋体"/>
          <w:color w:val="000000"/>
          <w:kern w:val="0"/>
          <w:sz w:val="28"/>
          <w:szCs w:val="28"/>
        </w:rPr>
        <w:t>119.5</w:t>
      </w:r>
      <w:r>
        <w:rPr>
          <w:rFonts w:ascii="宋体" w:eastAsia="宋体" w:hAnsi="宋体" w:cs="宋体" w:hint="eastAsia"/>
          <w:color w:val="000000"/>
          <w:kern w:val="0"/>
          <w:sz w:val="28"/>
          <w:szCs w:val="28"/>
        </w:rPr>
        <w:t>㎡，合作商成交后需全额出资负责场地的设计及装修。</w:t>
      </w:r>
    </w:p>
    <w:p w14:paraId="157F880B" w14:textId="50A6605C"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lastRenderedPageBreak/>
        <w:t>2</w:t>
      </w:r>
      <w:r>
        <w:rPr>
          <w:rFonts w:ascii="宋体" w:eastAsia="宋体" w:hAnsi="宋体" w:cs="宋体" w:hint="eastAsia"/>
          <w:color w:val="000000"/>
          <w:kern w:val="0"/>
          <w:sz w:val="28"/>
          <w:szCs w:val="28"/>
        </w:rPr>
        <w:t>.</w:t>
      </w:r>
      <w:r w:rsidR="005438D1">
        <w:rPr>
          <w:rFonts w:ascii="宋体" w:eastAsia="宋体" w:hAnsi="宋体" w:cs="宋体"/>
          <w:color w:val="000000"/>
          <w:kern w:val="0"/>
          <w:sz w:val="28"/>
          <w:szCs w:val="28"/>
        </w:rPr>
        <w:t>7</w:t>
      </w:r>
      <w:r>
        <w:rPr>
          <w:rFonts w:ascii="宋体" w:eastAsia="宋体" w:hAnsi="宋体" w:cs="宋体" w:hint="eastAsia"/>
          <w:color w:val="000000"/>
          <w:kern w:val="0"/>
          <w:sz w:val="28"/>
          <w:szCs w:val="28"/>
        </w:rPr>
        <w:t>商标授权内容：文创产品开发所需的商标授权根据年度考核结果一年一签，授权期限内不得转授权或出让授权。</w:t>
      </w:r>
    </w:p>
    <w:p w14:paraId="5892D58D" w14:textId="5FFD56E3"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w:t>
      </w:r>
      <w:r w:rsidR="005438D1">
        <w:rPr>
          <w:rFonts w:ascii="宋体" w:eastAsia="宋体" w:hAnsi="宋体" w:cs="宋体"/>
          <w:color w:val="000000"/>
          <w:kern w:val="0"/>
          <w:sz w:val="28"/>
          <w:szCs w:val="28"/>
        </w:rPr>
        <w:t>8</w:t>
      </w:r>
      <w:r>
        <w:rPr>
          <w:rFonts w:ascii="宋体" w:eastAsia="宋体" w:hAnsi="宋体" w:cs="宋体" w:hint="eastAsia"/>
          <w:color w:val="000000"/>
          <w:kern w:val="0"/>
          <w:sz w:val="28"/>
          <w:szCs w:val="28"/>
        </w:rPr>
        <w:t>其他要求：</w:t>
      </w:r>
      <w:r w:rsidR="00437C92">
        <w:rPr>
          <w:rFonts w:ascii="宋体" w:eastAsia="宋体" w:hAnsi="宋体" w:cs="宋体" w:hint="eastAsia"/>
          <w:color w:val="000000"/>
          <w:kern w:val="0"/>
          <w:sz w:val="28"/>
          <w:szCs w:val="28"/>
        </w:rPr>
        <w:t>经营过程中必须遵守国家相关规定以及</w:t>
      </w:r>
      <w:r>
        <w:rPr>
          <w:rFonts w:ascii="宋体" w:eastAsia="宋体" w:hAnsi="宋体" w:cs="宋体" w:hint="eastAsia"/>
          <w:color w:val="000000"/>
          <w:kern w:val="0"/>
          <w:sz w:val="28"/>
          <w:szCs w:val="28"/>
        </w:rPr>
        <w:t>所经营的项目须向遴选人申请批准授权后方可经营，自觉服从遴选人监管。</w:t>
      </w:r>
    </w:p>
    <w:p w14:paraId="3C08AFD6" w14:textId="1CA112CF" w:rsidR="009C735F" w:rsidRPr="000703DC" w:rsidRDefault="009C735F">
      <w:pPr>
        <w:widowControl/>
        <w:shd w:val="clear" w:color="auto" w:fill="FFFFFF"/>
        <w:ind w:firstLine="420"/>
        <w:rPr>
          <w:rFonts w:ascii="宋体" w:eastAsia="宋体" w:hAnsi="宋体" w:cs="宋体"/>
          <w:color w:val="000000"/>
          <w:kern w:val="0"/>
          <w:sz w:val="28"/>
          <w:szCs w:val="28"/>
        </w:rPr>
      </w:pPr>
      <w:r w:rsidRPr="000703DC">
        <w:rPr>
          <w:rFonts w:ascii="宋体" w:eastAsia="宋体" w:hAnsi="宋体" w:cs="宋体" w:hint="eastAsia"/>
          <w:color w:val="000000"/>
          <w:kern w:val="0"/>
          <w:sz w:val="28"/>
          <w:szCs w:val="28"/>
        </w:rPr>
        <w:t>2</w:t>
      </w:r>
      <w:r w:rsidRPr="000703DC">
        <w:rPr>
          <w:rFonts w:ascii="宋体" w:eastAsia="宋体" w:hAnsi="宋体" w:cs="宋体"/>
          <w:color w:val="000000"/>
          <w:kern w:val="0"/>
          <w:sz w:val="28"/>
          <w:szCs w:val="28"/>
        </w:rPr>
        <w:t>.</w:t>
      </w:r>
      <w:r w:rsidR="005438D1" w:rsidRPr="000703DC">
        <w:rPr>
          <w:rFonts w:ascii="宋体" w:eastAsia="宋体" w:hAnsi="宋体" w:cs="宋体"/>
          <w:color w:val="000000"/>
          <w:kern w:val="0"/>
          <w:sz w:val="28"/>
          <w:szCs w:val="28"/>
        </w:rPr>
        <w:t>9</w:t>
      </w:r>
      <w:r w:rsidRPr="000703DC">
        <w:rPr>
          <w:rFonts w:ascii="宋体" w:eastAsia="宋体" w:hAnsi="宋体" w:cs="宋体" w:hint="eastAsia"/>
          <w:color w:val="000000"/>
          <w:kern w:val="0"/>
          <w:sz w:val="28"/>
          <w:szCs w:val="28"/>
        </w:rPr>
        <w:t>成交合作商</w:t>
      </w:r>
      <w:r w:rsidR="00E11824">
        <w:rPr>
          <w:rFonts w:ascii="宋体" w:eastAsia="宋体" w:hAnsi="宋体" w:cs="宋体" w:hint="eastAsia"/>
          <w:color w:val="000000"/>
          <w:kern w:val="0"/>
          <w:sz w:val="28"/>
          <w:szCs w:val="28"/>
        </w:rPr>
        <w:t>签订合同前</w:t>
      </w:r>
      <w:r w:rsidRPr="000703DC">
        <w:rPr>
          <w:rFonts w:ascii="宋体" w:eastAsia="宋体" w:hAnsi="宋体" w:cs="宋体" w:hint="eastAsia"/>
          <w:color w:val="000000"/>
          <w:kern w:val="0"/>
          <w:sz w:val="28"/>
          <w:szCs w:val="28"/>
        </w:rPr>
        <w:t>需支付遴选人履约保证金5</w:t>
      </w:r>
      <w:r w:rsidRPr="000703DC">
        <w:rPr>
          <w:rFonts w:ascii="宋体" w:eastAsia="宋体" w:hAnsi="宋体" w:cs="宋体"/>
          <w:color w:val="000000"/>
          <w:kern w:val="0"/>
          <w:sz w:val="28"/>
          <w:szCs w:val="28"/>
        </w:rPr>
        <w:t>00</w:t>
      </w:r>
      <w:r w:rsidRPr="000703DC">
        <w:rPr>
          <w:rFonts w:ascii="宋体" w:eastAsia="宋体" w:hAnsi="宋体" w:cs="宋体" w:hint="eastAsia"/>
          <w:color w:val="000000"/>
          <w:kern w:val="0"/>
          <w:sz w:val="28"/>
          <w:szCs w:val="28"/>
        </w:rPr>
        <w:t>,</w:t>
      </w:r>
      <w:r w:rsidRPr="000703DC">
        <w:rPr>
          <w:rFonts w:ascii="宋体" w:eastAsia="宋体" w:hAnsi="宋体" w:cs="宋体"/>
          <w:color w:val="000000"/>
          <w:kern w:val="0"/>
          <w:sz w:val="28"/>
          <w:szCs w:val="28"/>
        </w:rPr>
        <w:t>000.00</w:t>
      </w:r>
      <w:r w:rsidRPr="000703DC">
        <w:rPr>
          <w:rFonts w:ascii="宋体" w:eastAsia="宋体" w:hAnsi="宋体" w:cs="宋体" w:hint="eastAsia"/>
          <w:color w:val="000000"/>
          <w:kern w:val="0"/>
          <w:sz w:val="28"/>
          <w:szCs w:val="28"/>
        </w:rPr>
        <w:t>元，合同期满后无息退还。</w:t>
      </w:r>
    </w:p>
    <w:p w14:paraId="14176DF9" w14:textId="77777777" w:rsidR="00DC719B" w:rsidRDefault="004402F2" w:rsidP="009C735F">
      <w:pPr>
        <w:widowControl/>
        <w:shd w:val="clear" w:color="auto" w:fill="FFFFFF"/>
        <w:spacing w:line="480" w:lineRule="atLeast"/>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二、合作商资格要求：</w:t>
      </w:r>
    </w:p>
    <w:p w14:paraId="61E2A493"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1.注册于中华人民共和国境内，具有独立承担民事责任能力的法人（提供营业执照）；</w:t>
      </w:r>
    </w:p>
    <w:p w14:paraId="4ED0814E"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具有良好的商业信誉和健全的财务会计制度；</w:t>
      </w:r>
    </w:p>
    <w:p w14:paraId="2FFD6860"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3.具有履行合同所必需的专业技术团队；</w:t>
      </w:r>
    </w:p>
    <w:p w14:paraId="2799F8F4"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4.有依法缴纳税收和社会保障资金的良好记录；</w:t>
      </w:r>
    </w:p>
    <w:p w14:paraId="58F06675" w14:textId="56D4B38C"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5.</w:t>
      </w:r>
      <w:r w:rsidR="001F2C80">
        <w:rPr>
          <w:rFonts w:ascii="宋体" w:eastAsia="宋体" w:hAnsi="宋体" w:cs="宋体" w:hint="eastAsia"/>
          <w:color w:val="000000"/>
          <w:kern w:val="0"/>
          <w:sz w:val="28"/>
          <w:szCs w:val="28"/>
        </w:rPr>
        <w:t>近</w:t>
      </w:r>
      <w:r>
        <w:rPr>
          <w:rFonts w:ascii="宋体" w:eastAsia="宋体" w:hAnsi="宋体" w:cs="宋体" w:hint="eastAsia"/>
          <w:color w:val="000000"/>
          <w:kern w:val="0"/>
          <w:sz w:val="28"/>
          <w:szCs w:val="28"/>
        </w:rPr>
        <w:t>两年内，在经营活动中没有重大违法记录（重大违法记录是指合作</w:t>
      </w:r>
      <w:r w:rsidR="001F2C80">
        <w:rPr>
          <w:rFonts w:ascii="宋体" w:eastAsia="宋体" w:hAnsi="宋体" w:cs="宋体" w:hint="eastAsia"/>
          <w:color w:val="000000"/>
          <w:kern w:val="0"/>
          <w:sz w:val="28"/>
          <w:szCs w:val="28"/>
        </w:rPr>
        <w:t>商</w:t>
      </w:r>
      <w:r>
        <w:rPr>
          <w:rFonts w:ascii="宋体" w:eastAsia="宋体" w:hAnsi="宋体" w:cs="宋体" w:hint="eastAsia"/>
          <w:color w:val="000000"/>
          <w:kern w:val="0"/>
          <w:sz w:val="28"/>
          <w:szCs w:val="28"/>
        </w:rPr>
        <w:t>因违法经营受到刑事处罚或者责令停产停业、吊销许可证或者执照的行政处罚），以现场查询为准；</w:t>
      </w:r>
    </w:p>
    <w:p w14:paraId="19976ABA"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6.对列入失信被执行人、重大税收违法案件当事人名单、政府采购严重违法失信行为记录名单的合作人，拒绝参与本次合作遴选活动。【资格审查时，将通过“信用中国”网站（www.creditchina.gov.cn）、中国政府采购网（www.ccgp.gov.cn）查询合作人信用记录,信用信息查询记录及相关证据与其他文件一并保存。查询截止时间：本项目合作文件递交截止时间】；</w:t>
      </w:r>
    </w:p>
    <w:p w14:paraId="60E61B57"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7.单位负责人为同一人或者存在控股、管理关系的不同单位，不得同时参加本项目的遴选活动；法定代表人为同一个人的两个以上法人，母公司、全资子公司及存在控股关系的公司，不得同时参加本项目的遴选活动。（提供在“国家企业信用信息公示系统”中查询打印的相关材料并加盖公章：包含公司基本信息、股东信息及股权变更信息）。</w:t>
      </w:r>
    </w:p>
    <w:p w14:paraId="043622DD" w14:textId="2A10F5CA" w:rsidR="00DC719B" w:rsidRDefault="004402F2">
      <w:pPr>
        <w:widowControl/>
        <w:shd w:val="clear" w:color="auto" w:fill="FFFFFF"/>
        <w:ind w:firstLine="420"/>
        <w:rPr>
          <w:rFonts w:ascii="宋体" w:eastAsia="宋体" w:hAnsi="宋体" w:cs="宋体"/>
          <w:color w:val="000000"/>
          <w:kern w:val="0"/>
          <w:sz w:val="28"/>
          <w:szCs w:val="28"/>
        </w:rPr>
      </w:pPr>
      <w:bookmarkStart w:id="1" w:name="_Hlk172126570"/>
      <w:r>
        <w:rPr>
          <w:rFonts w:ascii="宋体" w:eastAsia="宋体" w:hAnsi="宋体" w:cs="宋体" w:hint="eastAsia"/>
          <w:color w:val="000000"/>
          <w:kern w:val="0"/>
          <w:sz w:val="28"/>
          <w:szCs w:val="28"/>
        </w:rPr>
        <w:t>8.具有两年及以上校园文创产品开发、生产、运营经验，有独立的开发运营团队，承诺</w:t>
      </w:r>
      <w:r w:rsidR="001F2C80">
        <w:rPr>
          <w:rFonts w:ascii="宋体" w:eastAsia="宋体" w:hAnsi="宋体" w:cs="宋体" w:hint="eastAsia"/>
          <w:color w:val="000000"/>
          <w:kern w:val="0"/>
          <w:sz w:val="28"/>
          <w:szCs w:val="28"/>
        </w:rPr>
        <w:t>合同签订之日起</w:t>
      </w:r>
      <w:r>
        <w:rPr>
          <w:rFonts w:ascii="宋体" w:eastAsia="宋体" w:hAnsi="宋体" w:cs="宋体" w:hint="eastAsia"/>
          <w:color w:val="000000"/>
          <w:kern w:val="0"/>
          <w:sz w:val="28"/>
          <w:szCs w:val="28"/>
        </w:rPr>
        <w:t>半年内</w:t>
      </w:r>
      <w:r w:rsidR="007354BD">
        <w:rPr>
          <w:rFonts w:ascii="宋体" w:eastAsia="宋体" w:hAnsi="宋体" w:cs="宋体" w:hint="eastAsia"/>
          <w:color w:val="000000"/>
          <w:kern w:val="0"/>
          <w:sz w:val="28"/>
          <w:szCs w:val="28"/>
        </w:rPr>
        <w:t>完成</w:t>
      </w:r>
      <w:r>
        <w:rPr>
          <w:rFonts w:ascii="宋体" w:eastAsia="宋体" w:hAnsi="宋体" w:cs="宋体" w:hint="eastAsia"/>
          <w:color w:val="000000"/>
          <w:kern w:val="0"/>
          <w:sz w:val="28"/>
          <w:szCs w:val="28"/>
        </w:rPr>
        <w:t>1</w:t>
      </w:r>
      <w:r>
        <w:rPr>
          <w:rFonts w:ascii="宋体" w:eastAsia="宋体" w:hAnsi="宋体" w:cs="宋体"/>
          <w:color w:val="000000"/>
          <w:kern w:val="0"/>
          <w:sz w:val="28"/>
          <w:szCs w:val="28"/>
        </w:rPr>
        <w:t>00</w:t>
      </w:r>
      <w:r w:rsidR="001F2C80">
        <w:rPr>
          <w:rFonts w:ascii="宋体" w:eastAsia="宋体" w:hAnsi="宋体" w:cs="宋体" w:hint="eastAsia"/>
          <w:color w:val="000000"/>
          <w:kern w:val="0"/>
          <w:sz w:val="28"/>
          <w:szCs w:val="28"/>
        </w:rPr>
        <w:t>个及</w:t>
      </w:r>
      <w:r w:rsidR="009C735F">
        <w:rPr>
          <w:rFonts w:ascii="宋体" w:eastAsia="宋体" w:hAnsi="宋体" w:cs="宋体" w:hint="eastAsia"/>
          <w:color w:val="000000"/>
          <w:kern w:val="0"/>
          <w:sz w:val="28"/>
          <w:szCs w:val="28"/>
        </w:rPr>
        <w:t>以上</w:t>
      </w:r>
      <w:r>
        <w:rPr>
          <w:rFonts w:ascii="宋体" w:eastAsia="宋体" w:hAnsi="宋体" w:cs="宋体" w:hint="eastAsia"/>
          <w:color w:val="000000"/>
          <w:kern w:val="0"/>
          <w:sz w:val="28"/>
          <w:szCs w:val="28"/>
        </w:rPr>
        <w:t>单品种</w:t>
      </w:r>
      <w:r w:rsidR="007354BD">
        <w:rPr>
          <w:rFonts w:ascii="宋体" w:eastAsia="宋体" w:hAnsi="宋体" w:cs="宋体" w:hint="eastAsia"/>
          <w:color w:val="000000"/>
          <w:kern w:val="0"/>
          <w:sz w:val="28"/>
          <w:szCs w:val="28"/>
        </w:rPr>
        <w:t>开发</w:t>
      </w:r>
      <w:r>
        <w:rPr>
          <w:rFonts w:ascii="宋体" w:eastAsia="宋体" w:hAnsi="宋体" w:cs="宋体" w:hint="eastAsia"/>
          <w:color w:val="000000"/>
          <w:kern w:val="0"/>
          <w:sz w:val="28"/>
          <w:szCs w:val="28"/>
        </w:rPr>
        <w:t>。</w:t>
      </w:r>
    </w:p>
    <w:p w14:paraId="332F99F3" w14:textId="2D09FAE1"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9.近两年具有高校与本项目类似相关文创产品合同业绩，具有履行合同所需的业绩实力及服务团队。</w:t>
      </w:r>
    </w:p>
    <w:bookmarkEnd w:id="1"/>
    <w:p w14:paraId="76B3B42A"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10.本次项目不接受联合体的响应。</w:t>
      </w:r>
    </w:p>
    <w:p w14:paraId="6713AE1C" w14:textId="77777777" w:rsidR="00DC719B" w:rsidRDefault="004402F2">
      <w:pPr>
        <w:widowControl/>
        <w:shd w:val="clear" w:color="auto" w:fill="FFFFFF"/>
        <w:spacing w:line="480" w:lineRule="atLeast"/>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三、获取遴选文件方法：</w:t>
      </w:r>
    </w:p>
    <w:p w14:paraId="790B55F0" w14:textId="5C1B9E34"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1.时间：凡有意参加本次遴选活动的潜在合作</w:t>
      </w:r>
      <w:r w:rsidR="001F2C80">
        <w:rPr>
          <w:rFonts w:ascii="宋体" w:eastAsia="宋体" w:hAnsi="宋体" w:cs="宋体" w:hint="eastAsia"/>
          <w:color w:val="000000"/>
          <w:kern w:val="0"/>
          <w:sz w:val="28"/>
          <w:szCs w:val="28"/>
        </w:rPr>
        <w:t>商</w:t>
      </w:r>
      <w:r>
        <w:rPr>
          <w:rFonts w:ascii="宋体" w:eastAsia="宋体" w:hAnsi="宋体" w:cs="宋体" w:hint="eastAsia"/>
          <w:color w:val="000000"/>
          <w:kern w:val="0"/>
          <w:sz w:val="28"/>
          <w:szCs w:val="28"/>
        </w:rPr>
        <w:t>，请于</w:t>
      </w:r>
      <w:r w:rsidR="00992AC2">
        <w:rPr>
          <w:rFonts w:ascii="宋体" w:eastAsia="宋体" w:hAnsi="宋体" w:cs="宋体" w:hint="eastAsia"/>
          <w:color w:val="000000"/>
          <w:kern w:val="0"/>
          <w:sz w:val="28"/>
          <w:szCs w:val="28"/>
        </w:rPr>
        <w:t>合作遴选信息发布后第</w:t>
      </w:r>
      <w:r w:rsidR="00880B33">
        <w:rPr>
          <w:rFonts w:ascii="宋体" w:eastAsia="宋体" w:hAnsi="宋体" w:cs="宋体"/>
          <w:color w:val="000000"/>
          <w:kern w:val="0"/>
          <w:sz w:val="28"/>
          <w:szCs w:val="28"/>
        </w:rPr>
        <w:t>5</w:t>
      </w:r>
      <w:r w:rsidR="00992AC2">
        <w:rPr>
          <w:rFonts w:ascii="宋体" w:eastAsia="宋体" w:hAnsi="宋体" w:cs="宋体" w:hint="eastAsia"/>
          <w:color w:val="000000"/>
          <w:kern w:val="0"/>
          <w:sz w:val="28"/>
          <w:szCs w:val="28"/>
        </w:rPr>
        <w:t>个自然日</w:t>
      </w:r>
      <w:r>
        <w:rPr>
          <w:rFonts w:ascii="宋体" w:eastAsia="宋体" w:hAnsi="宋体" w:cs="宋体" w:hint="eastAsia"/>
          <w:color w:val="000000"/>
          <w:kern w:val="0"/>
          <w:sz w:val="28"/>
          <w:szCs w:val="28"/>
        </w:rPr>
        <w:t>202</w:t>
      </w:r>
      <w:r>
        <w:rPr>
          <w:rFonts w:ascii="宋体" w:eastAsia="宋体" w:hAnsi="宋体" w:cs="宋体"/>
          <w:color w:val="000000"/>
          <w:kern w:val="0"/>
          <w:sz w:val="28"/>
          <w:szCs w:val="28"/>
        </w:rPr>
        <w:t>4</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7</w:t>
      </w:r>
      <w:r>
        <w:rPr>
          <w:rFonts w:ascii="宋体" w:eastAsia="宋体" w:hAnsi="宋体" w:cs="宋体" w:hint="eastAsia"/>
          <w:color w:val="000000"/>
          <w:kern w:val="0"/>
          <w:sz w:val="28"/>
          <w:szCs w:val="28"/>
        </w:rPr>
        <w:t>月</w:t>
      </w:r>
      <w:r w:rsidR="00437C92">
        <w:rPr>
          <w:rFonts w:ascii="宋体" w:eastAsia="宋体" w:hAnsi="宋体" w:cs="宋体"/>
          <w:color w:val="000000"/>
          <w:kern w:val="0"/>
          <w:sz w:val="28"/>
          <w:szCs w:val="28"/>
        </w:rPr>
        <w:t>2</w:t>
      </w:r>
      <w:r w:rsidR="00880B33">
        <w:rPr>
          <w:rFonts w:ascii="宋体" w:eastAsia="宋体" w:hAnsi="宋体" w:cs="宋体"/>
          <w:color w:val="000000"/>
          <w:kern w:val="0"/>
          <w:sz w:val="28"/>
          <w:szCs w:val="28"/>
        </w:rPr>
        <w:t>4</w:t>
      </w:r>
      <w:r>
        <w:rPr>
          <w:rFonts w:ascii="宋体" w:eastAsia="宋体" w:hAnsi="宋体" w:cs="宋体" w:hint="eastAsia"/>
          <w:color w:val="000000"/>
          <w:kern w:val="0"/>
          <w:sz w:val="28"/>
          <w:szCs w:val="28"/>
        </w:rPr>
        <w:t>日</w:t>
      </w:r>
      <w:r w:rsidR="00DB4CCC">
        <w:rPr>
          <w:rFonts w:ascii="宋体" w:eastAsia="宋体" w:hAnsi="宋体" w:cs="宋体" w:hint="eastAsia"/>
          <w:color w:val="000000"/>
          <w:kern w:val="0"/>
          <w:sz w:val="28"/>
          <w:szCs w:val="28"/>
        </w:rPr>
        <w:t>上午</w:t>
      </w:r>
      <w:r w:rsidR="00992AC2">
        <w:rPr>
          <w:rFonts w:ascii="宋体" w:eastAsia="宋体" w:hAnsi="宋体" w:cs="宋体"/>
          <w:color w:val="000000"/>
          <w:kern w:val="0"/>
          <w:sz w:val="28"/>
          <w:szCs w:val="28"/>
        </w:rPr>
        <w:t>10</w:t>
      </w:r>
      <w:r w:rsidR="00DB4CCC">
        <w:rPr>
          <w:rFonts w:ascii="宋体" w:eastAsia="宋体" w:hAnsi="宋体" w:cs="宋体" w:hint="eastAsia"/>
          <w:color w:val="000000"/>
          <w:kern w:val="0"/>
          <w:sz w:val="28"/>
          <w:szCs w:val="28"/>
        </w:rPr>
        <w:t>:</w:t>
      </w:r>
      <w:r w:rsidR="00DB4CCC">
        <w:rPr>
          <w:rFonts w:ascii="宋体" w:eastAsia="宋体" w:hAnsi="宋体" w:cs="宋体"/>
          <w:color w:val="000000"/>
          <w:kern w:val="0"/>
          <w:sz w:val="28"/>
          <w:szCs w:val="28"/>
        </w:rPr>
        <w:t>00</w:t>
      </w:r>
      <w:r w:rsidR="00DB4CCC">
        <w:rPr>
          <w:rFonts w:ascii="宋体" w:eastAsia="宋体" w:hAnsi="宋体" w:cs="宋体" w:hint="eastAsia"/>
          <w:color w:val="000000"/>
          <w:kern w:val="0"/>
          <w:sz w:val="28"/>
          <w:szCs w:val="28"/>
        </w:rPr>
        <w:t>前</w:t>
      </w:r>
      <w:r>
        <w:rPr>
          <w:rFonts w:ascii="宋体" w:eastAsia="宋体" w:hAnsi="宋体" w:cs="宋体" w:hint="eastAsia"/>
          <w:color w:val="000000"/>
          <w:kern w:val="0"/>
          <w:sz w:val="28"/>
          <w:szCs w:val="28"/>
        </w:rPr>
        <w:t>，按照下述要求获取遴选文件，逾期不再接受。</w:t>
      </w:r>
    </w:p>
    <w:p w14:paraId="13CE9F26" w14:textId="2492251A"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拟参与遴选的潜在合作商须将有效的企业法人营业执照副本、法人授权书、法定代表人及被授权人身份证</w:t>
      </w:r>
      <w:r w:rsidR="008462EB">
        <w:rPr>
          <w:rFonts w:ascii="宋体" w:eastAsia="宋体" w:hAnsi="宋体" w:cs="宋体" w:hint="eastAsia"/>
          <w:color w:val="000000"/>
          <w:kern w:val="0"/>
          <w:sz w:val="28"/>
          <w:szCs w:val="28"/>
        </w:rPr>
        <w:t>、报名缴费证明</w:t>
      </w:r>
      <w:r>
        <w:rPr>
          <w:rFonts w:ascii="宋体" w:eastAsia="宋体" w:hAnsi="宋体" w:cs="宋体" w:hint="eastAsia"/>
          <w:color w:val="000000"/>
          <w:kern w:val="0"/>
          <w:sz w:val="28"/>
          <w:szCs w:val="28"/>
        </w:rPr>
        <w:t>提供上述证明文件复印件一套加盖公章，将扫描件以压缩包的形式发送至t</w:t>
      </w:r>
      <w:r>
        <w:rPr>
          <w:rFonts w:ascii="宋体" w:eastAsia="宋体" w:hAnsi="宋体" w:cs="宋体"/>
          <w:color w:val="000000"/>
          <w:kern w:val="0"/>
          <w:sz w:val="28"/>
          <w:szCs w:val="28"/>
        </w:rPr>
        <w:t>kzc@hpu.edu.cn</w:t>
      </w:r>
      <w:r>
        <w:rPr>
          <w:rFonts w:ascii="宋体" w:eastAsia="宋体" w:hAnsi="宋体" w:cs="宋体" w:hint="eastAsia"/>
          <w:color w:val="000000"/>
          <w:kern w:val="0"/>
          <w:sz w:val="28"/>
          <w:szCs w:val="28"/>
        </w:rPr>
        <w:t>，并电话通知遴选联系人。</w:t>
      </w:r>
    </w:p>
    <w:p w14:paraId="6714304C" w14:textId="5B044E0F"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t>3.</w:t>
      </w:r>
      <w:r>
        <w:rPr>
          <w:rFonts w:ascii="宋体" w:eastAsia="宋体" w:hAnsi="宋体" w:cs="宋体" w:hint="eastAsia"/>
          <w:color w:val="000000"/>
          <w:kern w:val="0"/>
          <w:sz w:val="28"/>
          <w:szCs w:val="28"/>
        </w:rPr>
        <w:t>邮件标题为“项目名称+潜在合作</w:t>
      </w:r>
      <w:r w:rsidR="001F2C80">
        <w:rPr>
          <w:rFonts w:ascii="宋体" w:eastAsia="宋体" w:hAnsi="宋体" w:cs="宋体" w:hint="eastAsia"/>
          <w:color w:val="000000"/>
          <w:kern w:val="0"/>
          <w:sz w:val="28"/>
          <w:szCs w:val="28"/>
        </w:rPr>
        <w:t>商</w:t>
      </w:r>
      <w:r>
        <w:rPr>
          <w:rFonts w:ascii="宋体" w:eastAsia="宋体" w:hAnsi="宋体" w:cs="宋体" w:hint="eastAsia"/>
          <w:color w:val="000000"/>
          <w:kern w:val="0"/>
          <w:sz w:val="28"/>
          <w:szCs w:val="28"/>
        </w:rPr>
        <w:t>全称”，经审核合格的潜在合作商将以电子版的形式发送遴选文件，不再提供纸质版遴选文件。</w:t>
      </w:r>
    </w:p>
    <w:p w14:paraId="0C8DCAF9"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color w:val="000000"/>
          <w:kern w:val="0"/>
          <w:sz w:val="28"/>
          <w:szCs w:val="28"/>
        </w:rPr>
        <w:lastRenderedPageBreak/>
        <w:t>4</w:t>
      </w:r>
      <w:r>
        <w:rPr>
          <w:rFonts w:ascii="宋体" w:eastAsia="宋体" w:hAnsi="宋体" w:cs="宋体" w:hint="eastAsia"/>
          <w:color w:val="000000"/>
          <w:kern w:val="0"/>
          <w:sz w:val="28"/>
          <w:szCs w:val="28"/>
        </w:rPr>
        <w:t>.遴选文件售价：300元，售后不退。</w:t>
      </w:r>
    </w:p>
    <w:p w14:paraId="36B0737F" w14:textId="0AE85E7F" w:rsidR="00DC719B" w:rsidRDefault="004402F2">
      <w:pPr>
        <w:widowControl/>
        <w:shd w:val="clear" w:color="auto" w:fill="FFFFFF"/>
        <w:spacing w:line="480" w:lineRule="atLeast"/>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四、响应文件递交的截止时间</w:t>
      </w:r>
      <w:r w:rsidR="00E2645A">
        <w:rPr>
          <w:rFonts w:ascii="宋体" w:eastAsia="宋体" w:hAnsi="宋体" w:cs="宋体" w:hint="eastAsia"/>
          <w:b/>
          <w:bCs/>
          <w:color w:val="000000"/>
          <w:kern w:val="0"/>
          <w:sz w:val="27"/>
          <w:szCs w:val="27"/>
        </w:rPr>
        <w:t>、</w:t>
      </w:r>
      <w:r>
        <w:rPr>
          <w:rFonts w:ascii="宋体" w:eastAsia="宋体" w:hAnsi="宋体" w:cs="宋体" w:hint="eastAsia"/>
          <w:b/>
          <w:bCs/>
          <w:color w:val="000000"/>
          <w:kern w:val="0"/>
          <w:sz w:val="27"/>
          <w:szCs w:val="27"/>
        </w:rPr>
        <w:t>地点</w:t>
      </w:r>
      <w:r w:rsidR="00E2645A">
        <w:rPr>
          <w:rFonts w:ascii="宋体" w:eastAsia="宋体" w:hAnsi="宋体" w:cs="宋体" w:hint="eastAsia"/>
          <w:b/>
          <w:bCs/>
          <w:color w:val="000000"/>
          <w:kern w:val="0"/>
          <w:sz w:val="27"/>
          <w:szCs w:val="27"/>
        </w:rPr>
        <w:t>及要求</w:t>
      </w:r>
    </w:p>
    <w:p w14:paraId="2A4B9C17" w14:textId="59FCDE91"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1.时间：202</w:t>
      </w:r>
      <w:r>
        <w:rPr>
          <w:rFonts w:ascii="宋体" w:eastAsia="宋体" w:hAnsi="宋体" w:cs="宋体"/>
          <w:color w:val="000000"/>
          <w:kern w:val="0"/>
          <w:sz w:val="28"/>
          <w:szCs w:val="28"/>
        </w:rPr>
        <w:t>4</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7</w:t>
      </w:r>
      <w:r>
        <w:rPr>
          <w:rFonts w:ascii="宋体" w:eastAsia="宋体" w:hAnsi="宋体" w:cs="宋体" w:hint="eastAsia"/>
          <w:color w:val="000000"/>
          <w:kern w:val="0"/>
          <w:sz w:val="28"/>
          <w:szCs w:val="28"/>
        </w:rPr>
        <w:t>月</w:t>
      </w:r>
      <w:r w:rsidR="00437C92">
        <w:rPr>
          <w:rFonts w:ascii="宋体" w:eastAsia="宋体" w:hAnsi="宋体" w:cs="宋体"/>
          <w:color w:val="000000"/>
          <w:kern w:val="0"/>
          <w:sz w:val="28"/>
          <w:szCs w:val="28"/>
        </w:rPr>
        <w:t>2</w:t>
      </w:r>
      <w:r w:rsidR="00880B33">
        <w:rPr>
          <w:rFonts w:ascii="宋体" w:eastAsia="宋体" w:hAnsi="宋体" w:cs="宋体"/>
          <w:color w:val="000000"/>
          <w:kern w:val="0"/>
          <w:sz w:val="28"/>
          <w:szCs w:val="28"/>
        </w:rPr>
        <w:t>4</w:t>
      </w:r>
      <w:r>
        <w:rPr>
          <w:rFonts w:ascii="宋体" w:eastAsia="宋体" w:hAnsi="宋体" w:cs="宋体" w:hint="eastAsia"/>
          <w:color w:val="000000"/>
          <w:kern w:val="0"/>
          <w:sz w:val="28"/>
          <w:szCs w:val="28"/>
        </w:rPr>
        <w:t>日</w:t>
      </w:r>
      <w:r w:rsidR="00992AC2">
        <w:rPr>
          <w:rFonts w:ascii="宋体" w:eastAsia="宋体" w:hAnsi="宋体" w:cs="宋体"/>
          <w:color w:val="000000"/>
          <w:kern w:val="0"/>
          <w:sz w:val="28"/>
          <w:szCs w:val="28"/>
        </w:rPr>
        <w:t>10</w:t>
      </w:r>
      <w:r>
        <w:rPr>
          <w:rFonts w:ascii="宋体" w:eastAsia="宋体" w:hAnsi="宋体" w:cs="宋体" w:hint="eastAsia"/>
          <w:color w:val="000000"/>
          <w:kern w:val="0"/>
          <w:sz w:val="28"/>
          <w:szCs w:val="28"/>
        </w:rPr>
        <w:t>时00分（北京时间）。</w:t>
      </w:r>
    </w:p>
    <w:p w14:paraId="31AFE6BD" w14:textId="48F45546"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2.地点：焦作市示范区世纪大道2</w:t>
      </w:r>
      <w:r>
        <w:rPr>
          <w:rFonts w:ascii="宋体" w:eastAsia="宋体" w:hAnsi="宋体" w:cs="宋体"/>
          <w:color w:val="000000"/>
          <w:kern w:val="0"/>
          <w:sz w:val="28"/>
          <w:szCs w:val="28"/>
        </w:rPr>
        <w:t>001</w:t>
      </w:r>
      <w:r>
        <w:rPr>
          <w:rFonts w:ascii="宋体" w:eastAsia="宋体" w:hAnsi="宋体" w:cs="宋体" w:hint="eastAsia"/>
          <w:color w:val="000000"/>
          <w:kern w:val="0"/>
          <w:sz w:val="28"/>
          <w:szCs w:val="28"/>
        </w:rPr>
        <w:t>号河南理工大学资产公司211室（河南理工大学东二门资产公司二楼2</w:t>
      </w:r>
      <w:r>
        <w:rPr>
          <w:rFonts w:ascii="宋体" w:eastAsia="宋体" w:hAnsi="宋体" w:cs="宋体"/>
          <w:color w:val="000000"/>
          <w:kern w:val="0"/>
          <w:sz w:val="28"/>
          <w:szCs w:val="28"/>
        </w:rPr>
        <w:t>11</w:t>
      </w:r>
      <w:r>
        <w:rPr>
          <w:rFonts w:ascii="宋体" w:eastAsia="宋体" w:hAnsi="宋体" w:cs="宋体" w:hint="eastAsia"/>
          <w:color w:val="000000"/>
          <w:kern w:val="0"/>
          <w:sz w:val="28"/>
          <w:szCs w:val="28"/>
        </w:rPr>
        <w:t>）；逾期送达或者未送达指定地点的，遴选人均不予受理。</w:t>
      </w:r>
    </w:p>
    <w:p w14:paraId="60783BDD" w14:textId="31EE6C73" w:rsidR="00104E5F" w:rsidRDefault="00104E5F">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递交响应文件时请携带部分设计样品</w:t>
      </w:r>
      <w:r w:rsidR="00530FB2">
        <w:rPr>
          <w:rFonts w:ascii="宋体" w:eastAsia="宋体" w:hAnsi="宋体" w:cs="宋体" w:hint="eastAsia"/>
          <w:color w:val="000000"/>
          <w:kern w:val="0"/>
          <w:sz w:val="28"/>
          <w:szCs w:val="28"/>
        </w:rPr>
        <w:t>和产品</w:t>
      </w:r>
      <w:r>
        <w:rPr>
          <w:rFonts w:ascii="宋体" w:eastAsia="宋体" w:hAnsi="宋体" w:cs="宋体" w:hint="eastAsia"/>
          <w:color w:val="000000"/>
          <w:kern w:val="0"/>
          <w:sz w:val="28"/>
          <w:szCs w:val="28"/>
        </w:rPr>
        <w:t>宣传画册。</w:t>
      </w:r>
    </w:p>
    <w:p w14:paraId="4433A5F8" w14:textId="77777777" w:rsidR="00DC719B" w:rsidRDefault="004402F2">
      <w:pPr>
        <w:widowControl/>
        <w:shd w:val="clear" w:color="auto" w:fill="FFFFFF"/>
        <w:spacing w:line="480" w:lineRule="atLeast"/>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五、响应文件的开启时间及地点</w:t>
      </w:r>
    </w:p>
    <w:p w14:paraId="0C72F59C" w14:textId="14A52E45"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1.时间：202</w:t>
      </w:r>
      <w:r>
        <w:rPr>
          <w:rFonts w:ascii="宋体" w:eastAsia="宋体" w:hAnsi="宋体" w:cs="宋体"/>
          <w:color w:val="000000"/>
          <w:kern w:val="0"/>
          <w:sz w:val="28"/>
          <w:szCs w:val="28"/>
        </w:rPr>
        <w:t>4</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7</w:t>
      </w:r>
      <w:r>
        <w:rPr>
          <w:rFonts w:ascii="宋体" w:eastAsia="宋体" w:hAnsi="宋体" w:cs="宋体" w:hint="eastAsia"/>
          <w:color w:val="000000"/>
          <w:kern w:val="0"/>
          <w:sz w:val="28"/>
          <w:szCs w:val="28"/>
        </w:rPr>
        <w:t>月2</w:t>
      </w:r>
      <w:r w:rsidR="00880B33">
        <w:rPr>
          <w:rFonts w:ascii="宋体" w:eastAsia="宋体" w:hAnsi="宋体" w:cs="宋体"/>
          <w:color w:val="000000"/>
          <w:kern w:val="0"/>
          <w:sz w:val="28"/>
          <w:szCs w:val="28"/>
        </w:rPr>
        <w:t>4</w:t>
      </w:r>
      <w:r>
        <w:rPr>
          <w:rFonts w:ascii="宋体" w:eastAsia="宋体" w:hAnsi="宋体" w:cs="宋体" w:hint="eastAsia"/>
          <w:color w:val="000000"/>
          <w:kern w:val="0"/>
          <w:sz w:val="28"/>
          <w:szCs w:val="28"/>
        </w:rPr>
        <w:t>日</w:t>
      </w:r>
      <w:r w:rsidR="00992AC2">
        <w:rPr>
          <w:rFonts w:ascii="宋体" w:eastAsia="宋体" w:hAnsi="宋体" w:cs="宋体"/>
          <w:color w:val="000000"/>
          <w:kern w:val="0"/>
          <w:sz w:val="28"/>
          <w:szCs w:val="28"/>
        </w:rPr>
        <w:t>10</w:t>
      </w:r>
      <w:r>
        <w:rPr>
          <w:rFonts w:ascii="宋体" w:eastAsia="宋体" w:hAnsi="宋体" w:cs="宋体" w:hint="eastAsia"/>
          <w:color w:val="000000"/>
          <w:kern w:val="0"/>
          <w:sz w:val="28"/>
          <w:szCs w:val="28"/>
        </w:rPr>
        <w:t>时00分（北京时间）</w:t>
      </w:r>
    </w:p>
    <w:p w14:paraId="7336BF21"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2.地点：焦作市示范区世纪大道2</w:t>
      </w:r>
      <w:r>
        <w:rPr>
          <w:rFonts w:ascii="宋体" w:eastAsia="宋体" w:hAnsi="宋体" w:cs="宋体"/>
          <w:color w:val="000000"/>
          <w:kern w:val="0"/>
          <w:sz w:val="28"/>
          <w:szCs w:val="28"/>
        </w:rPr>
        <w:t>001</w:t>
      </w:r>
      <w:r>
        <w:rPr>
          <w:rFonts w:ascii="宋体" w:eastAsia="宋体" w:hAnsi="宋体" w:cs="宋体" w:hint="eastAsia"/>
          <w:color w:val="000000"/>
          <w:kern w:val="0"/>
          <w:sz w:val="28"/>
          <w:szCs w:val="28"/>
        </w:rPr>
        <w:t>号河南理工大学资产公司211室（河南理工大学东二门资产公司二楼2</w:t>
      </w:r>
      <w:r>
        <w:rPr>
          <w:rFonts w:ascii="宋体" w:eastAsia="宋体" w:hAnsi="宋体" w:cs="宋体"/>
          <w:color w:val="000000"/>
          <w:kern w:val="0"/>
          <w:sz w:val="28"/>
          <w:szCs w:val="28"/>
        </w:rPr>
        <w:t>11</w:t>
      </w:r>
      <w:r>
        <w:rPr>
          <w:rFonts w:ascii="宋体" w:eastAsia="宋体" w:hAnsi="宋体" w:cs="宋体" w:hint="eastAsia"/>
          <w:color w:val="000000"/>
          <w:kern w:val="0"/>
          <w:sz w:val="28"/>
          <w:szCs w:val="28"/>
        </w:rPr>
        <w:t>）；逾期送达或者未送达指定地点的，遴选人均不予受理。</w:t>
      </w:r>
    </w:p>
    <w:p w14:paraId="44B6088B" w14:textId="577E8CF3" w:rsidR="00DC719B" w:rsidRDefault="004402F2">
      <w:pPr>
        <w:widowControl/>
        <w:shd w:val="clear" w:color="auto" w:fill="FFFFFF"/>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六、发布公告的媒介</w:t>
      </w:r>
    </w:p>
    <w:p w14:paraId="2454F00A" w14:textId="35CE10D6"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本公告在河南理工大学 “招标公告”栏上发布。</w:t>
      </w:r>
    </w:p>
    <w:p w14:paraId="129BD4EF" w14:textId="61A98FD9" w:rsidR="00A25DB1" w:rsidRPr="00A25DB1" w:rsidRDefault="004402F2" w:rsidP="001F2C80">
      <w:pPr>
        <w:spacing w:line="480" w:lineRule="exact"/>
        <w:rPr>
          <w:rFonts w:ascii="宋体" w:eastAsia="宋体" w:hAnsi="宋体" w:cs="宋体"/>
          <w:b/>
          <w:bCs/>
          <w:color w:val="000000"/>
          <w:kern w:val="0"/>
          <w:sz w:val="27"/>
          <w:szCs w:val="27"/>
        </w:rPr>
      </w:pPr>
      <w:bookmarkStart w:id="2" w:name="_Toc5366"/>
      <w:bookmarkStart w:id="3" w:name="_Toc27724"/>
      <w:bookmarkStart w:id="4" w:name="_Toc14328"/>
      <w:bookmarkEnd w:id="2"/>
      <w:bookmarkEnd w:id="3"/>
      <w:bookmarkEnd w:id="4"/>
      <w:r>
        <w:rPr>
          <w:rFonts w:ascii="宋体" w:eastAsia="宋体" w:hAnsi="宋体" w:cs="宋体" w:hint="eastAsia"/>
          <w:b/>
          <w:bCs/>
          <w:color w:val="000000"/>
          <w:kern w:val="0"/>
          <w:sz w:val="27"/>
          <w:szCs w:val="27"/>
        </w:rPr>
        <w:t>七、</w:t>
      </w:r>
      <w:r w:rsidR="00A25DB1" w:rsidRPr="00A25DB1">
        <w:rPr>
          <w:rFonts w:ascii="宋体" w:eastAsia="宋体" w:hAnsi="宋体" w:cs="宋体" w:hint="eastAsia"/>
          <w:b/>
          <w:bCs/>
          <w:color w:val="000000"/>
          <w:kern w:val="0"/>
          <w:sz w:val="27"/>
          <w:szCs w:val="27"/>
        </w:rPr>
        <w:t>报名费及保证金转账账号</w:t>
      </w:r>
    </w:p>
    <w:p w14:paraId="434905F2" w14:textId="77777777" w:rsidR="00A25DB1" w:rsidRPr="00A25DB1" w:rsidRDefault="00A25DB1" w:rsidP="00A25DB1">
      <w:pPr>
        <w:widowControl/>
        <w:shd w:val="clear" w:color="auto" w:fill="FFFFFF"/>
        <w:ind w:firstLine="420"/>
        <w:rPr>
          <w:rFonts w:ascii="宋体" w:eastAsia="宋体" w:hAnsi="宋体" w:cs="宋体"/>
          <w:color w:val="000000"/>
          <w:kern w:val="0"/>
          <w:sz w:val="28"/>
          <w:szCs w:val="28"/>
        </w:rPr>
      </w:pPr>
      <w:r w:rsidRPr="00A25DB1">
        <w:rPr>
          <w:rFonts w:ascii="宋体" w:eastAsia="宋体" w:hAnsi="宋体" w:cs="宋体" w:hint="eastAsia"/>
          <w:color w:val="000000"/>
          <w:kern w:val="0"/>
          <w:sz w:val="28"/>
          <w:szCs w:val="28"/>
        </w:rPr>
        <w:t>单位名称：河南理工后勤服务有限公司</w:t>
      </w:r>
    </w:p>
    <w:p w14:paraId="6375FA4A" w14:textId="77777777" w:rsidR="00A25DB1" w:rsidRPr="00A25DB1" w:rsidRDefault="00A25DB1" w:rsidP="00A25DB1">
      <w:pPr>
        <w:widowControl/>
        <w:shd w:val="clear" w:color="auto" w:fill="FFFFFF"/>
        <w:ind w:firstLine="420"/>
        <w:rPr>
          <w:rFonts w:ascii="宋体" w:eastAsia="宋体" w:hAnsi="宋体" w:cs="宋体"/>
          <w:color w:val="000000"/>
          <w:kern w:val="0"/>
          <w:sz w:val="28"/>
          <w:szCs w:val="28"/>
        </w:rPr>
      </w:pPr>
      <w:r w:rsidRPr="00A25DB1">
        <w:rPr>
          <w:rFonts w:ascii="宋体" w:eastAsia="宋体" w:hAnsi="宋体" w:cs="宋体" w:hint="eastAsia"/>
          <w:color w:val="000000"/>
          <w:kern w:val="0"/>
          <w:sz w:val="28"/>
          <w:szCs w:val="28"/>
        </w:rPr>
        <w:t>纳税人识别号：</w:t>
      </w:r>
      <w:r w:rsidRPr="00A25DB1">
        <w:rPr>
          <w:rFonts w:ascii="宋体" w:eastAsia="宋体" w:hAnsi="宋体" w:cs="宋体"/>
          <w:color w:val="000000"/>
          <w:kern w:val="0"/>
          <w:sz w:val="28"/>
          <w:szCs w:val="28"/>
        </w:rPr>
        <w:t>91410800MA47WT5L88</w:t>
      </w:r>
    </w:p>
    <w:p w14:paraId="400FDFDF" w14:textId="77777777" w:rsidR="00A25DB1" w:rsidRPr="00A25DB1" w:rsidRDefault="00A25DB1" w:rsidP="00A25DB1">
      <w:pPr>
        <w:widowControl/>
        <w:shd w:val="clear" w:color="auto" w:fill="FFFFFF"/>
        <w:ind w:firstLine="420"/>
        <w:rPr>
          <w:rFonts w:ascii="宋体" w:eastAsia="宋体" w:hAnsi="宋体" w:cs="宋体"/>
          <w:color w:val="000000"/>
          <w:kern w:val="0"/>
          <w:sz w:val="28"/>
          <w:szCs w:val="28"/>
        </w:rPr>
      </w:pPr>
      <w:r w:rsidRPr="00A25DB1">
        <w:rPr>
          <w:rFonts w:ascii="宋体" w:eastAsia="宋体" w:hAnsi="宋体" w:cs="宋体" w:hint="eastAsia"/>
          <w:color w:val="000000"/>
          <w:kern w:val="0"/>
          <w:sz w:val="28"/>
          <w:szCs w:val="28"/>
        </w:rPr>
        <w:t>地址、电话：河南省焦作市示范区世纪路</w:t>
      </w:r>
      <w:r w:rsidRPr="00A25DB1">
        <w:rPr>
          <w:rFonts w:ascii="宋体" w:eastAsia="宋体" w:hAnsi="宋体" w:cs="宋体"/>
          <w:color w:val="000000"/>
          <w:kern w:val="0"/>
          <w:sz w:val="28"/>
          <w:szCs w:val="28"/>
        </w:rPr>
        <w:t>2001号0391-3986090</w:t>
      </w:r>
    </w:p>
    <w:p w14:paraId="05FCBD0C" w14:textId="3C0C3292" w:rsidR="00A25DB1" w:rsidRPr="00A25DB1" w:rsidRDefault="00A25DB1" w:rsidP="00A25DB1">
      <w:pPr>
        <w:widowControl/>
        <w:shd w:val="clear" w:color="auto" w:fill="FFFFFF"/>
        <w:ind w:firstLine="420"/>
        <w:rPr>
          <w:rFonts w:ascii="宋体" w:eastAsia="宋体" w:hAnsi="宋体" w:cs="宋体"/>
          <w:color w:val="000000"/>
          <w:kern w:val="0"/>
          <w:sz w:val="28"/>
          <w:szCs w:val="28"/>
        </w:rPr>
      </w:pPr>
      <w:r w:rsidRPr="00A25DB1">
        <w:rPr>
          <w:rFonts w:ascii="宋体" w:eastAsia="宋体" w:hAnsi="宋体" w:cs="宋体" w:hint="eastAsia"/>
          <w:color w:val="000000"/>
          <w:kern w:val="0"/>
          <w:sz w:val="28"/>
          <w:szCs w:val="28"/>
        </w:rPr>
        <w:t>开户行及账号：中国农业银行股份有限公司焦作理工大学支行</w:t>
      </w:r>
      <w:r w:rsidRPr="00A25DB1">
        <w:rPr>
          <w:rFonts w:ascii="宋体" w:eastAsia="宋体" w:hAnsi="宋体" w:cs="宋体"/>
          <w:color w:val="000000"/>
          <w:kern w:val="0"/>
          <w:sz w:val="28"/>
          <w:szCs w:val="28"/>
        </w:rPr>
        <w:t>16302301040002674</w:t>
      </w:r>
    </w:p>
    <w:p w14:paraId="345B8AEA" w14:textId="1514C0E2" w:rsidR="00DC719B" w:rsidRDefault="00A25DB1">
      <w:pPr>
        <w:widowControl/>
        <w:shd w:val="clear" w:color="auto" w:fill="FFFFFF"/>
        <w:spacing w:line="480" w:lineRule="atLeast"/>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八、</w:t>
      </w:r>
      <w:r w:rsidR="004402F2">
        <w:rPr>
          <w:rFonts w:ascii="宋体" w:eastAsia="宋体" w:hAnsi="宋体" w:cs="宋体" w:hint="eastAsia"/>
          <w:b/>
          <w:bCs/>
          <w:color w:val="000000"/>
          <w:kern w:val="0"/>
          <w:sz w:val="27"/>
          <w:szCs w:val="27"/>
        </w:rPr>
        <w:t>本次遴选联系事项</w:t>
      </w:r>
    </w:p>
    <w:p w14:paraId="36ED05A8"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spacing w:val="45"/>
          <w:kern w:val="0"/>
          <w:sz w:val="28"/>
          <w:szCs w:val="28"/>
        </w:rPr>
        <w:t>遴选人</w:t>
      </w:r>
      <w:r>
        <w:rPr>
          <w:rFonts w:ascii="宋体" w:eastAsia="宋体" w:hAnsi="宋体" w:cs="宋体" w:hint="eastAsia"/>
          <w:color w:val="000000"/>
          <w:kern w:val="0"/>
          <w:sz w:val="28"/>
          <w:szCs w:val="28"/>
        </w:rPr>
        <w:t>：河南理工后勤服务有限公司</w:t>
      </w:r>
    </w:p>
    <w:p w14:paraId="3DFEBEEB"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地  址：河南省焦作市世纪大道2</w:t>
      </w:r>
      <w:r>
        <w:rPr>
          <w:rFonts w:ascii="宋体" w:eastAsia="宋体" w:hAnsi="宋体" w:cs="宋体"/>
          <w:color w:val="000000"/>
          <w:kern w:val="0"/>
          <w:sz w:val="28"/>
          <w:szCs w:val="28"/>
        </w:rPr>
        <w:t>001</w:t>
      </w:r>
      <w:r>
        <w:rPr>
          <w:rFonts w:ascii="宋体" w:eastAsia="宋体" w:hAnsi="宋体" w:cs="宋体" w:hint="eastAsia"/>
          <w:color w:val="000000"/>
          <w:kern w:val="0"/>
          <w:sz w:val="28"/>
          <w:szCs w:val="28"/>
        </w:rPr>
        <w:t>号</w:t>
      </w:r>
    </w:p>
    <w:p w14:paraId="70EF22BF" w14:textId="5164358C"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spacing w:val="45"/>
          <w:kern w:val="0"/>
          <w:sz w:val="28"/>
          <w:szCs w:val="28"/>
        </w:rPr>
        <w:t>联系人</w:t>
      </w:r>
      <w:r>
        <w:rPr>
          <w:rFonts w:ascii="宋体" w:eastAsia="宋体" w:hAnsi="宋体" w:cs="宋体" w:hint="eastAsia"/>
          <w:color w:val="000000"/>
          <w:kern w:val="0"/>
          <w:sz w:val="28"/>
          <w:szCs w:val="28"/>
        </w:rPr>
        <w:t>：</w:t>
      </w:r>
      <w:r w:rsidR="00437C92">
        <w:rPr>
          <w:rFonts w:ascii="宋体" w:eastAsia="宋体" w:hAnsi="宋体" w:cs="宋体" w:hint="eastAsia"/>
          <w:color w:val="000000"/>
          <w:kern w:val="0"/>
          <w:sz w:val="28"/>
          <w:szCs w:val="28"/>
        </w:rPr>
        <w:t>秦老师</w:t>
      </w:r>
    </w:p>
    <w:p w14:paraId="2114F060" w14:textId="051DA15F"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联系电话：0</w:t>
      </w:r>
      <w:r>
        <w:rPr>
          <w:rFonts w:ascii="宋体" w:eastAsia="宋体" w:hAnsi="宋体" w:cs="宋体"/>
          <w:color w:val="000000"/>
          <w:kern w:val="0"/>
          <w:sz w:val="28"/>
          <w:szCs w:val="28"/>
        </w:rPr>
        <w:t>391-39860</w:t>
      </w:r>
      <w:r w:rsidR="00437C92">
        <w:rPr>
          <w:rFonts w:ascii="宋体" w:eastAsia="宋体" w:hAnsi="宋体" w:cs="宋体"/>
          <w:color w:val="000000"/>
          <w:kern w:val="0"/>
          <w:sz w:val="28"/>
          <w:szCs w:val="28"/>
        </w:rPr>
        <w:t>92</w:t>
      </w:r>
    </w:p>
    <w:p w14:paraId="3B56576F"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邮  编：45</w:t>
      </w:r>
      <w:r>
        <w:rPr>
          <w:rFonts w:ascii="宋体" w:eastAsia="宋体" w:hAnsi="宋体" w:cs="宋体"/>
          <w:color w:val="000000"/>
          <w:kern w:val="0"/>
          <w:sz w:val="28"/>
          <w:szCs w:val="28"/>
        </w:rPr>
        <w:t>4000</w:t>
      </w:r>
    </w:p>
    <w:p w14:paraId="4F5092A0" w14:textId="77777777" w:rsidR="00DC719B" w:rsidRDefault="004402F2">
      <w:pPr>
        <w:widowControl/>
        <w:shd w:val="clear" w:color="auto" w:fill="FFFFFF"/>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邮  箱：</w:t>
      </w:r>
      <w:r>
        <w:rPr>
          <w:rFonts w:ascii="宋体" w:eastAsia="宋体" w:hAnsi="宋体" w:cs="宋体"/>
          <w:color w:val="000000"/>
          <w:kern w:val="0"/>
          <w:sz w:val="28"/>
          <w:szCs w:val="28"/>
        </w:rPr>
        <w:t>tkzc@hpu.edu.cn</w:t>
      </w:r>
    </w:p>
    <w:p w14:paraId="392438CC" w14:textId="77777777" w:rsidR="00DC719B" w:rsidRDefault="00DC719B"/>
    <w:sectPr w:rsidR="00DC7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5648" w14:textId="77777777" w:rsidR="0057458F" w:rsidRDefault="0057458F" w:rsidP="007C495D">
      <w:r>
        <w:separator/>
      </w:r>
    </w:p>
  </w:endnote>
  <w:endnote w:type="continuationSeparator" w:id="0">
    <w:p w14:paraId="2F27D4B7" w14:textId="77777777" w:rsidR="0057458F" w:rsidRDefault="0057458F" w:rsidP="007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SC-Medium">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50FD" w14:textId="77777777" w:rsidR="0057458F" w:rsidRDefault="0057458F" w:rsidP="007C495D">
      <w:r>
        <w:separator/>
      </w:r>
    </w:p>
  </w:footnote>
  <w:footnote w:type="continuationSeparator" w:id="0">
    <w:p w14:paraId="64BF6F29" w14:textId="77777777" w:rsidR="0057458F" w:rsidRDefault="0057458F" w:rsidP="007C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iODA2OTU1MGQ5ODYzN2FmOThhMjI4ZTUzZjM3YTYifQ=="/>
  </w:docVars>
  <w:rsids>
    <w:rsidRoot w:val="00AB75A6"/>
    <w:rsid w:val="0000472C"/>
    <w:rsid w:val="0001288E"/>
    <w:rsid w:val="000703DC"/>
    <w:rsid w:val="000A478C"/>
    <w:rsid w:val="00104E5F"/>
    <w:rsid w:val="00147F63"/>
    <w:rsid w:val="001F1125"/>
    <w:rsid w:val="001F2C80"/>
    <w:rsid w:val="002226F2"/>
    <w:rsid w:val="0026003A"/>
    <w:rsid w:val="002D6149"/>
    <w:rsid w:val="003B5974"/>
    <w:rsid w:val="00437C92"/>
    <w:rsid w:val="004402F2"/>
    <w:rsid w:val="004B11C9"/>
    <w:rsid w:val="00530FB2"/>
    <w:rsid w:val="005438D1"/>
    <w:rsid w:val="00566BFB"/>
    <w:rsid w:val="0057458F"/>
    <w:rsid w:val="006A27DA"/>
    <w:rsid w:val="006C6265"/>
    <w:rsid w:val="006D61C3"/>
    <w:rsid w:val="007354BD"/>
    <w:rsid w:val="007C495D"/>
    <w:rsid w:val="008462EB"/>
    <w:rsid w:val="00880B33"/>
    <w:rsid w:val="00881D6E"/>
    <w:rsid w:val="009436CB"/>
    <w:rsid w:val="00992AC2"/>
    <w:rsid w:val="009C735F"/>
    <w:rsid w:val="00A25DB1"/>
    <w:rsid w:val="00A718CD"/>
    <w:rsid w:val="00A92D03"/>
    <w:rsid w:val="00AB75A6"/>
    <w:rsid w:val="00C75B5B"/>
    <w:rsid w:val="00D5262B"/>
    <w:rsid w:val="00D57EEE"/>
    <w:rsid w:val="00D82018"/>
    <w:rsid w:val="00D84F4C"/>
    <w:rsid w:val="00DB4CCC"/>
    <w:rsid w:val="00DC719B"/>
    <w:rsid w:val="00E11824"/>
    <w:rsid w:val="00E2645A"/>
    <w:rsid w:val="00EF3048"/>
    <w:rsid w:val="00F75A57"/>
    <w:rsid w:val="00F83ECC"/>
    <w:rsid w:val="10EB1450"/>
    <w:rsid w:val="3889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2DF4D"/>
  <w15:docId w15:val="{76D0C6B7-6425-4D64-8B2D-B389B877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text15">
    <w:name w:val="text_15"/>
    <w:basedOn w:val="a0"/>
  </w:style>
  <w:style w:type="paragraph" w:styleId="a4">
    <w:name w:val="header"/>
    <w:basedOn w:val="a"/>
    <w:link w:val="a5"/>
    <w:uiPriority w:val="99"/>
    <w:unhideWhenUsed/>
    <w:rsid w:val="007C49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495D"/>
    <w:rPr>
      <w:kern w:val="2"/>
      <w:sz w:val="18"/>
      <w:szCs w:val="18"/>
    </w:rPr>
  </w:style>
  <w:style w:type="paragraph" w:styleId="a6">
    <w:name w:val="footer"/>
    <w:basedOn w:val="a"/>
    <w:link w:val="a7"/>
    <w:uiPriority w:val="99"/>
    <w:unhideWhenUsed/>
    <w:rsid w:val="007C495D"/>
    <w:pPr>
      <w:tabs>
        <w:tab w:val="center" w:pos="4153"/>
        <w:tab w:val="right" w:pos="8306"/>
      </w:tabs>
      <w:snapToGrid w:val="0"/>
      <w:jc w:val="left"/>
    </w:pPr>
    <w:rPr>
      <w:sz w:val="18"/>
      <w:szCs w:val="18"/>
    </w:rPr>
  </w:style>
  <w:style w:type="character" w:customStyle="1" w:styleId="a7">
    <w:name w:val="页脚 字符"/>
    <w:basedOn w:val="a0"/>
    <w:link w:val="a6"/>
    <w:uiPriority w:val="99"/>
    <w:rsid w:val="007C495D"/>
    <w:rPr>
      <w:kern w:val="2"/>
      <w:sz w:val="18"/>
      <w:szCs w:val="18"/>
    </w:rPr>
  </w:style>
  <w:style w:type="character" w:styleId="a8">
    <w:name w:val="annotation reference"/>
    <w:basedOn w:val="a0"/>
    <w:uiPriority w:val="99"/>
    <w:semiHidden/>
    <w:unhideWhenUsed/>
    <w:rsid w:val="009C735F"/>
    <w:rPr>
      <w:sz w:val="21"/>
      <w:szCs w:val="21"/>
    </w:rPr>
  </w:style>
  <w:style w:type="paragraph" w:styleId="a9">
    <w:name w:val="annotation text"/>
    <w:basedOn w:val="a"/>
    <w:link w:val="aa"/>
    <w:uiPriority w:val="99"/>
    <w:semiHidden/>
    <w:unhideWhenUsed/>
    <w:rsid w:val="009C735F"/>
    <w:pPr>
      <w:jc w:val="left"/>
    </w:pPr>
  </w:style>
  <w:style w:type="character" w:customStyle="1" w:styleId="aa">
    <w:name w:val="批注文字 字符"/>
    <w:basedOn w:val="a0"/>
    <w:link w:val="a9"/>
    <w:uiPriority w:val="99"/>
    <w:semiHidden/>
    <w:rsid w:val="009C735F"/>
    <w:rPr>
      <w:kern w:val="2"/>
      <w:sz w:val="21"/>
      <w:szCs w:val="22"/>
    </w:rPr>
  </w:style>
  <w:style w:type="paragraph" w:styleId="ab">
    <w:name w:val="annotation subject"/>
    <w:basedOn w:val="a9"/>
    <w:next w:val="a9"/>
    <w:link w:val="ac"/>
    <w:uiPriority w:val="99"/>
    <w:semiHidden/>
    <w:unhideWhenUsed/>
    <w:rsid w:val="009C735F"/>
    <w:rPr>
      <w:b/>
      <w:bCs/>
    </w:rPr>
  </w:style>
  <w:style w:type="character" w:customStyle="1" w:styleId="ac">
    <w:name w:val="批注主题 字符"/>
    <w:basedOn w:val="aa"/>
    <w:link w:val="ab"/>
    <w:uiPriority w:val="99"/>
    <w:semiHidden/>
    <w:rsid w:val="009C735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DE5A-FC61-49D9-B958-28D1F478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debrea</dc:creator>
  <cp:lastModifiedBy>jiao debrea</cp:lastModifiedBy>
  <cp:revision>15</cp:revision>
  <cp:lastPrinted>2024-07-18T00:59:00Z</cp:lastPrinted>
  <dcterms:created xsi:type="dcterms:W3CDTF">2024-07-17T09:33:00Z</dcterms:created>
  <dcterms:modified xsi:type="dcterms:W3CDTF">2024-07-19T08:46:00Z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8808E55AC3D043D68D261394A7CB5922_12</vt:lpwstr>
  </property>
</Properties>
</file>